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FC43" w14:textId="739F7929" w:rsidR="00207EF1" w:rsidRPr="00207EF1" w:rsidRDefault="00207EF1" w:rsidP="00207EF1">
      <w:pPr>
        <w:spacing w:after="525" w:line="360" w:lineRule="atLeast"/>
        <w:textAlignment w:val="baseline"/>
        <w:rPr>
          <w:rFonts w:ascii="Arial" w:eastAsia="Times New Roman" w:hAnsi="Arial" w:cs="Arial"/>
          <w:color w:val="383838"/>
          <w:sz w:val="27"/>
          <w:szCs w:val="27"/>
        </w:rPr>
      </w:pPr>
      <w:r w:rsidRPr="00207EF1">
        <w:rPr>
          <w:rFonts w:ascii="Arial" w:eastAsia="Times New Roman" w:hAnsi="Arial" w:cs="Arial"/>
          <w:color w:val="383838"/>
          <w:sz w:val="27"/>
          <w:szCs w:val="27"/>
        </w:rPr>
        <w:t>Day 1</w:t>
      </w:r>
      <w:r w:rsidR="004F395A">
        <w:rPr>
          <w:rFonts w:ascii="Arial" w:eastAsia="Times New Roman" w:hAnsi="Arial" w:cs="Arial"/>
          <w:color w:val="383838"/>
          <w:sz w:val="27"/>
          <w:szCs w:val="27"/>
        </w:rPr>
        <w:t xml:space="preserve"> </w:t>
      </w:r>
      <w:bookmarkStart w:id="0" w:name="_GoBack"/>
      <w:bookmarkEnd w:id="0"/>
    </w:p>
    <w:p w14:paraId="32C58097" w14:textId="69B62367" w:rsidR="00207EF1" w:rsidRPr="00207EF1" w:rsidRDefault="00207EF1" w:rsidP="00207EF1">
      <w:pPr>
        <w:numPr>
          <w:ilvl w:val="0"/>
          <w:numId w:val="1"/>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Alright, we’re going to start by reviewing a basic summary of what is at the heart of the AP Literature course, and what to expect on the exam. Head over to the</w:t>
      </w:r>
      <w:r w:rsidR="008A7626">
        <w:rPr>
          <w:rFonts w:ascii="Times New Roman" w:eastAsia="Times New Roman" w:hAnsi="Times New Roman" w:cs="Times New Roman"/>
          <w:color w:val="666666"/>
          <w:sz w:val="27"/>
          <w:szCs w:val="27"/>
        </w:rPr>
        <w:t xml:space="preserve"> </w:t>
      </w:r>
      <w:hyperlink r:id="rId7" w:history="1">
        <w:r w:rsidRPr="00207EF1">
          <w:rPr>
            <w:rFonts w:ascii="Times New Roman" w:eastAsia="Times New Roman" w:hAnsi="Times New Roman" w:cs="Times New Roman"/>
            <w:color w:val="2E56A0"/>
            <w:sz w:val="27"/>
            <w:szCs w:val="27"/>
          </w:rPr>
          <w:t>Course Ov</w:t>
        </w:r>
        <w:r w:rsidRPr="00207EF1">
          <w:rPr>
            <w:rFonts w:ascii="Times New Roman" w:eastAsia="Times New Roman" w:hAnsi="Times New Roman" w:cs="Times New Roman"/>
            <w:color w:val="2E56A0"/>
            <w:sz w:val="27"/>
            <w:szCs w:val="27"/>
          </w:rPr>
          <w:t>e</w:t>
        </w:r>
        <w:r w:rsidRPr="00207EF1">
          <w:rPr>
            <w:rFonts w:ascii="Times New Roman" w:eastAsia="Times New Roman" w:hAnsi="Times New Roman" w:cs="Times New Roman"/>
            <w:color w:val="2E56A0"/>
            <w:sz w:val="27"/>
            <w:szCs w:val="27"/>
          </w:rPr>
          <w:t>rview</w:t>
        </w:r>
      </w:hyperlink>
      <w:r w:rsidRPr="00207EF1">
        <w:rPr>
          <w:rFonts w:ascii="Times New Roman" w:eastAsia="Times New Roman" w:hAnsi="Times New Roman" w:cs="Times New Roman"/>
          <w:color w:val="666666"/>
          <w:sz w:val="27"/>
          <w:szCs w:val="27"/>
        </w:rPr>
        <w:t> and read over it. If you find any important points or ideas you want to keep in mind as we go through the study plan, make sure to mark those down in your notes.</w:t>
      </w:r>
    </w:p>
    <w:p w14:paraId="5DE2EA0F" w14:textId="77777777" w:rsidR="00207EF1" w:rsidRPr="00207EF1" w:rsidRDefault="00207EF1" w:rsidP="00207EF1">
      <w:pPr>
        <w:numPr>
          <w:ilvl w:val="0"/>
          <w:numId w:val="2"/>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Continuing our summary of what exactly to keep in mind for English, we’re going to check out the first video of </w:t>
      </w:r>
      <w:hyperlink r:id="rId8" w:history="1">
        <w:r w:rsidRPr="00207EF1">
          <w:rPr>
            <w:rFonts w:ascii="Times New Roman" w:eastAsia="Times New Roman" w:hAnsi="Times New Roman" w:cs="Times New Roman"/>
            <w:color w:val="2E56A0"/>
            <w:sz w:val="27"/>
            <w:szCs w:val="27"/>
          </w:rPr>
          <w:t>CrashCourse</w:t>
        </w:r>
      </w:hyperlink>
      <w:r w:rsidRPr="00207EF1">
        <w:rPr>
          <w:rFonts w:ascii="Times New Roman" w:eastAsia="Times New Roman" w:hAnsi="Times New Roman" w:cs="Times New Roman"/>
          <w:color w:val="666666"/>
          <w:sz w:val="27"/>
          <w:szCs w:val="27"/>
        </w:rPr>
        <w:t>‘s AP English Literature section. It’s a speech on reading and understanding you may have gotten from your teacher or some other source, but it neatly summarizes what to focus on and think about as we go throughout this.</w:t>
      </w:r>
    </w:p>
    <w:p w14:paraId="653A2D0B" w14:textId="77777777" w:rsidR="00207EF1" w:rsidRPr="00207EF1" w:rsidRDefault="00207EF1" w:rsidP="00207EF1">
      <w:pPr>
        <w:numPr>
          <w:ilvl w:val="0"/>
          <w:numId w:val="3"/>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Okay, now that we’ve had that orientation for ourselves, we’re going to buckle down and tackle some work. Let’s pull up the AP English Lit </w:t>
      </w:r>
      <w:hyperlink r:id="rId9" w:history="1">
        <w:r w:rsidRPr="00207EF1">
          <w:rPr>
            <w:rFonts w:ascii="Times New Roman" w:eastAsia="Times New Roman" w:hAnsi="Times New Roman" w:cs="Times New Roman"/>
            <w:color w:val="2E56A0"/>
            <w:sz w:val="27"/>
            <w:szCs w:val="27"/>
          </w:rPr>
          <w:t>Course Description</w:t>
        </w:r>
      </w:hyperlink>
      <w:r w:rsidRPr="00207EF1">
        <w:rPr>
          <w:rFonts w:ascii="Times New Roman" w:eastAsia="Times New Roman" w:hAnsi="Times New Roman" w:cs="Times New Roman"/>
          <w:color w:val="666666"/>
          <w:sz w:val="27"/>
          <w:szCs w:val="27"/>
        </w:rPr>
        <w:t>On pages 12-27 (according to the description itself, not the pdf), there will be some practice questions to sample the sort of questions you’ll be dealing with on the exam. You’ll want to answer the questions, and then check your answer against the answer key at the end. Don’t worry if you got questions wrong; this is to get a taste of what to expect and to gauge how comfortable you are with answering these sorts of questions. We’ll have plenty of time to sharpen up throughout the study plan.</w:t>
      </w:r>
    </w:p>
    <w:p w14:paraId="03DEF8E9" w14:textId="77777777" w:rsidR="00207EF1" w:rsidRPr="00207EF1" w:rsidRDefault="00207EF1" w:rsidP="00207EF1">
      <w:pPr>
        <w:spacing w:after="525" w:line="360" w:lineRule="atLeast"/>
        <w:textAlignment w:val="baseline"/>
        <w:rPr>
          <w:rFonts w:ascii="Arial" w:eastAsia="Times New Roman" w:hAnsi="Arial" w:cs="Arial"/>
          <w:color w:val="383838"/>
          <w:sz w:val="27"/>
          <w:szCs w:val="27"/>
        </w:rPr>
      </w:pPr>
      <w:r w:rsidRPr="00207EF1">
        <w:rPr>
          <w:rFonts w:ascii="Arial" w:eastAsia="Times New Roman" w:hAnsi="Arial" w:cs="Arial"/>
          <w:color w:val="383838"/>
          <w:sz w:val="27"/>
          <w:szCs w:val="27"/>
        </w:rPr>
        <w:t>Day 2</w:t>
      </w:r>
    </w:p>
    <w:p w14:paraId="1BFFA411" w14:textId="77777777" w:rsidR="00207EF1" w:rsidRPr="00207EF1" w:rsidRDefault="00207EF1" w:rsidP="00207EF1">
      <w:pPr>
        <w:spacing w:after="525" w:line="360" w:lineRule="atLeast"/>
        <w:textAlignment w:val="baseline"/>
        <w:rPr>
          <w:rFonts w:ascii="Arial" w:eastAsia="Times New Roman" w:hAnsi="Arial" w:cs="Arial"/>
          <w:color w:val="383838"/>
          <w:sz w:val="27"/>
          <w:szCs w:val="27"/>
        </w:rPr>
      </w:pPr>
      <w:r w:rsidRPr="00207EF1">
        <w:rPr>
          <w:rFonts w:ascii="Arial" w:eastAsia="Times New Roman" w:hAnsi="Arial" w:cs="Arial"/>
          <w:color w:val="383838"/>
          <w:sz w:val="27"/>
          <w:szCs w:val="27"/>
        </w:rPr>
        <w:t>Now that we’ve taken a look at what to expect and tested the waters let’s start our second day by picking up the study plan proper.</w:t>
      </w:r>
    </w:p>
    <w:p w14:paraId="3945D41A" w14:textId="77777777" w:rsidR="00207EF1" w:rsidRPr="00207EF1" w:rsidRDefault="00207EF1" w:rsidP="00207EF1">
      <w:pPr>
        <w:numPr>
          <w:ilvl w:val="0"/>
          <w:numId w:val="4"/>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We’re going to start at the poetry section of the practice questions on</w:t>
      </w:r>
      <w:hyperlink r:id="rId10" w:history="1">
        <w:r w:rsidRPr="00207EF1">
          <w:rPr>
            <w:rFonts w:ascii="Times New Roman" w:eastAsia="Times New Roman" w:hAnsi="Times New Roman" w:cs="Times New Roman"/>
            <w:color w:val="2E56A0"/>
            <w:sz w:val="27"/>
            <w:szCs w:val="27"/>
          </w:rPr>
          <w:t>Learnerator</w:t>
        </w:r>
      </w:hyperlink>
      <w:r w:rsidRPr="00207EF1">
        <w:rPr>
          <w:rFonts w:ascii="Times New Roman" w:eastAsia="Times New Roman" w:hAnsi="Times New Roman" w:cs="Times New Roman"/>
          <w:color w:val="666666"/>
          <w:sz w:val="27"/>
          <w:szCs w:val="27"/>
        </w:rPr>
        <w:t>, with the questions on “The Pardoner’s Prologue”. As with the practice questions on the Course Description, most of this comes down to reading a passage and responding to questions about it. After you answered the question, check the correct answer, and look through the explanation as to why the correct answer is the correct one, especially if you got it wrong.</w:t>
      </w:r>
    </w:p>
    <w:p w14:paraId="46E6BE90" w14:textId="77777777" w:rsidR="00207EF1" w:rsidRPr="00207EF1" w:rsidRDefault="00207EF1" w:rsidP="00207EF1">
      <w:pPr>
        <w:spacing w:after="525" w:line="360" w:lineRule="atLeast"/>
        <w:textAlignment w:val="baseline"/>
        <w:rPr>
          <w:rFonts w:ascii="Arial" w:eastAsia="Times New Roman" w:hAnsi="Arial" w:cs="Arial"/>
          <w:color w:val="383838"/>
          <w:sz w:val="27"/>
          <w:szCs w:val="27"/>
        </w:rPr>
      </w:pPr>
      <w:r w:rsidRPr="00207EF1">
        <w:rPr>
          <w:rFonts w:ascii="Arial" w:eastAsia="Times New Roman" w:hAnsi="Arial" w:cs="Arial"/>
          <w:color w:val="383838"/>
          <w:sz w:val="27"/>
          <w:szCs w:val="27"/>
        </w:rPr>
        <w:t>(Note: we highly suggest you register for full access on Learnerator for this. Not only will you be able to access the high difficulty practice questions, but you will be able to see the explanation on the multiple choice questions no matter if you answered it correctly or not.)</w:t>
      </w:r>
    </w:p>
    <w:p w14:paraId="1D298157" w14:textId="77777777" w:rsidR="00207EF1" w:rsidRPr="00207EF1" w:rsidRDefault="00207EF1" w:rsidP="00207EF1">
      <w:pPr>
        <w:numPr>
          <w:ilvl w:val="0"/>
          <w:numId w:val="5"/>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lastRenderedPageBreak/>
        <w:t>Next, we’ll move down to the prose section of the sample questions and answer a few questions on </w:t>
      </w:r>
      <w:r w:rsidRPr="00207EF1">
        <w:rPr>
          <w:rFonts w:ascii="Times New Roman" w:eastAsia="Times New Roman" w:hAnsi="Times New Roman" w:cs="Times New Roman"/>
          <w:i/>
          <w:iCs/>
          <w:color w:val="666666"/>
          <w:sz w:val="27"/>
          <w:szCs w:val="27"/>
          <w:bdr w:val="none" w:sz="0" w:space="0" w:color="auto" w:frame="1"/>
        </w:rPr>
        <w:t>Belinda</w:t>
      </w:r>
      <w:r w:rsidRPr="00207EF1">
        <w:rPr>
          <w:rFonts w:ascii="Times New Roman" w:eastAsia="Times New Roman" w:hAnsi="Times New Roman" w:cs="Times New Roman"/>
          <w:color w:val="666666"/>
          <w:sz w:val="27"/>
          <w:szCs w:val="27"/>
        </w:rPr>
        <w:t>. As with the poetry questions, this will be passage based. Don’t worry if you haven’t read </w:t>
      </w:r>
      <w:r w:rsidRPr="00207EF1">
        <w:rPr>
          <w:rFonts w:ascii="Times New Roman" w:eastAsia="Times New Roman" w:hAnsi="Times New Roman" w:cs="Times New Roman"/>
          <w:i/>
          <w:iCs/>
          <w:color w:val="666666"/>
          <w:sz w:val="27"/>
          <w:szCs w:val="27"/>
          <w:bdr w:val="none" w:sz="0" w:space="0" w:color="auto" w:frame="1"/>
        </w:rPr>
        <w:t>Belinda </w:t>
      </w:r>
      <w:r w:rsidRPr="00207EF1">
        <w:rPr>
          <w:rFonts w:ascii="Times New Roman" w:eastAsia="Times New Roman" w:hAnsi="Times New Roman" w:cs="Times New Roman"/>
          <w:color w:val="666666"/>
          <w:sz w:val="27"/>
          <w:szCs w:val="27"/>
        </w:rPr>
        <w:t>in its entirety, though: while it certainly doesn’t hurt to know the entire context of the story, the questions are designed to be answered just by critically thinking about and responding to the passage presented. So work with what you got, and don’t sweat the rest.</w:t>
      </w:r>
    </w:p>
    <w:p w14:paraId="5C53B714" w14:textId="77777777" w:rsidR="00207EF1" w:rsidRPr="00207EF1" w:rsidRDefault="00207EF1" w:rsidP="00207EF1">
      <w:pPr>
        <w:spacing w:after="525" w:line="360" w:lineRule="atLeast"/>
        <w:textAlignment w:val="baseline"/>
        <w:rPr>
          <w:rFonts w:ascii="Arial" w:eastAsia="Times New Roman" w:hAnsi="Arial" w:cs="Arial"/>
          <w:color w:val="383838"/>
          <w:sz w:val="27"/>
          <w:szCs w:val="27"/>
        </w:rPr>
      </w:pPr>
      <w:r w:rsidRPr="00207EF1">
        <w:rPr>
          <w:rFonts w:ascii="Arial" w:eastAsia="Times New Roman" w:hAnsi="Arial" w:cs="Arial"/>
          <w:color w:val="383838"/>
          <w:sz w:val="27"/>
          <w:szCs w:val="27"/>
        </w:rPr>
        <w:t>Day 3</w:t>
      </w:r>
    </w:p>
    <w:p w14:paraId="12A35741" w14:textId="77777777" w:rsidR="00207EF1" w:rsidRPr="00207EF1" w:rsidRDefault="00207EF1" w:rsidP="00207EF1">
      <w:pPr>
        <w:numPr>
          <w:ilvl w:val="0"/>
          <w:numId w:val="6"/>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We’ll start the day with another round of practice questions on </w:t>
      </w:r>
      <w:hyperlink r:id="rId11" w:history="1">
        <w:r w:rsidRPr="00207EF1">
          <w:rPr>
            <w:rFonts w:ascii="Times New Roman" w:eastAsia="Times New Roman" w:hAnsi="Times New Roman" w:cs="Times New Roman"/>
            <w:color w:val="2E56A0"/>
            <w:sz w:val="27"/>
            <w:szCs w:val="27"/>
          </w:rPr>
          <w:t>Learnerator</w:t>
        </w:r>
      </w:hyperlink>
      <w:r w:rsidRPr="00207EF1">
        <w:rPr>
          <w:rFonts w:ascii="Times New Roman" w:eastAsia="Times New Roman" w:hAnsi="Times New Roman" w:cs="Times New Roman"/>
          <w:color w:val="666666"/>
          <w:sz w:val="27"/>
          <w:szCs w:val="27"/>
        </w:rPr>
        <w:t>, this time for poetry questions on “Thou Blind Man’s Mark”. Remember to pay attention to the explanations, and feel free to take notes on anything you find useful.</w:t>
      </w:r>
    </w:p>
    <w:p w14:paraId="1F571C0D" w14:textId="77777777" w:rsidR="00207EF1" w:rsidRPr="00207EF1" w:rsidRDefault="00207EF1" w:rsidP="00207EF1">
      <w:pPr>
        <w:numPr>
          <w:ilvl w:val="0"/>
          <w:numId w:val="7"/>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Next up, let’s get started on the drama section questions on Learnerator with the questions for </w:t>
      </w:r>
      <w:r w:rsidRPr="00207EF1">
        <w:rPr>
          <w:rFonts w:ascii="Times New Roman" w:eastAsia="Times New Roman" w:hAnsi="Times New Roman" w:cs="Times New Roman"/>
          <w:i/>
          <w:iCs/>
          <w:color w:val="666666"/>
          <w:sz w:val="27"/>
          <w:szCs w:val="27"/>
          <w:bdr w:val="none" w:sz="0" w:space="0" w:color="auto" w:frame="1"/>
        </w:rPr>
        <w:t>Antigone</w:t>
      </w:r>
      <w:r w:rsidRPr="00207EF1">
        <w:rPr>
          <w:rFonts w:ascii="Times New Roman" w:eastAsia="Times New Roman" w:hAnsi="Times New Roman" w:cs="Times New Roman"/>
          <w:color w:val="666666"/>
          <w:sz w:val="27"/>
          <w:szCs w:val="27"/>
        </w:rPr>
        <w:t>. Try to keep in mind that more important than knowing all the facts of the whole play is thinking critically about the passage presented.</w:t>
      </w:r>
    </w:p>
    <w:p w14:paraId="6BDBE47B" w14:textId="77777777" w:rsidR="00207EF1" w:rsidRPr="00207EF1" w:rsidRDefault="00207EF1" w:rsidP="00207EF1">
      <w:pPr>
        <w:numPr>
          <w:ilvl w:val="0"/>
          <w:numId w:val="8"/>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To wrap up the day, you’ll want to head over to the </w:t>
      </w:r>
      <w:hyperlink r:id="rId12" w:history="1">
        <w:r w:rsidRPr="00207EF1">
          <w:rPr>
            <w:rFonts w:ascii="Times New Roman" w:eastAsia="Times New Roman" w:hAnsi="Times New Roman" w:cs="Times New Roman"/>
            <w:color w:val="2E56A0"/>
            <w:sz w:val="27"/>
            <w:szCs w:val="27"/>
          </w:rPr>
          <w:t>free response</w:t>
        </w:r>
      </w:hyperlink>
      <w:r w:rsidRPr="00207EF1">
        <w:rPr>
          <w:rFonts w:ascii="Times New Roman" w:eastAsia="Times New Roman" w:hAnsi="Times New Roman" w:cs="Times New Roman"/>
          <w:color w:val="666666"/>
          <w:sz w:val="27"/>
          <w:szCs w:val="27"/>
        </w:rPr>
        <w:t> section of Learnerator to try to answer the question on “How do I Love Thee”. Try to conduct this question in exam like conditions, so put away any notes or distractions, and write a short response to the best of your abilities. When you’re done, compare your answer—or better yet, get a friend to compare your answer—against the rubric at the bottom, to figure out how well you wrote against the expectations of the prompt.</w:t>
      </w:r>
    </w:p>
    <w:p w14:paraId="6DD920A4" w14:textId="77777777" w:rsidR="00207EF1" w:rsidRPr="00207EF1" w:rsidRDefault="00207EF1" w:rsidP="00207EF1">
      <w:pPr>
        <w:spacing w:after="0" w:line="360" w:lineRule="atLeast"/>
        <w:textAlignment w:val="baseline"/>
        <w:rPr>
          <w:rFonts w:ascii="Arial" w:eastAsia="Times New Roman" w:hAnsi="Arial" w:cs="Arial"/>
          <w:color w:val="383838"/>
          <w:sz w:val="27"/>
          <w:szCs w:val="27"/>
        </w:rPr>
      </w:pPr>
      <w:r w:rsidRPr="00207EF1">
        <w:rPr>
          <w:rFonts w:ascii="Arial" w:eastAsia="Times New Roman" w:hAnsi="Arial" w:cs="Arial"/>
          <w:color w:val="383838"/>
          <w:sz w:val="27"/>
          <w:szCs w:val="27"/>
        </w:rPr>
        <w:t>(Helpful Tip: If responding to the question seems a little daunting, or if you’re getting tripped up on the devices of the prompt, you might want to check out the poetry guides on the </w:t>
      </w:r>
      <w:hyperlink r:id="rId13" w:history="1">
        <w:r w:rsidRPr="00207EF1">
          <w:rPr>
            <w:rFonts w:ascii="Arial" w:eastAsia="Times New Roman" w:hAnsi="Arial" w:cs="Arial"/>
            <w:color w:val="2E56A0"/>
            <w:sz w:val="27"/>
            <w:szCs w:val="27"/>
          </w:rPr>
          <w:t>outline</w:t>
        </w:r>
      </w:hyperlink>
      <w:r w:rsidRPr="00207EF1">
        <w:rPr>
          <w:rFonts w:ascii="Arial" w:eastAsia="Times New Roman" w:hAnsi="Arial" w:cs="Arial"/>
          <w:color w:val="383838"/>
          <w:sz w:val="27"/>
          <w:szCs w:val="27"/>
        </w:rPr>
        <w:t> section of Learnerator first. The “How to Approach Poetry Passages” outline is especially handy here.)</w:t>
      </w:r>
    </w:p>
    <w:p w14:paraId="3DC62B64" w14:textId="77777777" w:rsidR="00207EF1" w:rsidRPr="00207EF1" w:rsidRDefault="00207EF1" w:rsidP="00207EF1">
      <w:pPr>
        <w:spacing w:after="525" w:line="360" w:lineRule="atLeast"/>
        <w:textAlignment w:val="baseline"/>
        <w:rPr>
          <w:rFonts w:ascii="Arial" w:eastAsia="Times New Roman" w:hAnsi="Arial" w:cs="Arial"/>
          <w:color w:val="383838"/>
          <w:sz w:val="27"/>
          <w:szCs w:val="27"/>
        </w:rPr>
      </w:pPr>
      <w:r w:rsidRPr="00207EF1">
        <w:rPr>
          <w:rFonts w:ascii="Arial" w:eastAsia="Times New Roman" w:hAnsi="Arial" w:cs="Arial"/>
          <w:color w:val="383838"/>
          <w:sz w:val="27"/>
          <w:szCs w:val="27"/>
        </w:rPr>
        <w:t>Day 4</w:t>
      </w:r>
    </w:p>
    <w:p w14:paraId="767B5FE2" w14:textId="77777777" w:rsidR="00207EF1" w:rsidRPr="00207EF1" w:rsidRDefault="00207EF1" w:rsidP="00207EF1">
      <w:pPr>
        <w:spacing w:after="525" w:line="360" w:lineRule="atLeast"/>
        <w:textAlignment w:val="baseline"/>
        <w:rPr>
          <w:rFonts w:ascii="Arial" w:eastAsia="Times New Roman" w:hAnsi="Arial" w:cs="Arial"/>
          <w:color w:val="383838"/>
          <w:sz w:val="27"/>
          <w:szCs w:val="27"/>
        </w:rPr>
      </w:pPr>
      <w:r w:rsidRPr="00207EF1">
        <w:rPr>
          <w:rFonts w:ascii="Arial" w:eastAsia="Times New Roman" w:hAnsi="Arial" w:cs="Arial"/>
          <w:color w:val="383838"/>
          <w:sz w:val="27"/>
          <w:szCs w:val="27"/>
        </w:rPr>
        <w:t>Today we’re going to break slightly from our usual patterns to focus on the works of Shakespeare. This won’t be the last time we focus on the bard, but he’s important enough in the context of literary history to be featured a lot, including all of today’s material. We know that this work, like a lot of the older material, is a bit hard to understand in terms of language, but if you’re able to break through the dated terminology you should be able to find some really good literature worth studying, not to mention a whole lot of dirty jokes.</w:t>
      </w:r>
    </w:p>
    <w:p w14:paraId="761A6905" w14:textId="77777777" w:rsidR="00207EF1" w:rsidRPr="00207EF1" w:rsidRDefault="00207EF1" w:rsidP="00207EF1">
      <w:pPr>
        <w:numPr>
          <w:ilvl w:val="0"/>
          <w:numId w:val="9"/>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lastRenderedPageBreak/>
        <w:t>On </w:t>
      </w:r>
      <w:hyperlink r:id="rId14" w:history="1">
        <w:r w:rsidRPr="00207EF1">
          <w:rPr>
            <w:rFonts w:ascii="Times New Roman" w:eastAsia="Times New Roman" w:hAnsi="Times New Roman" w:cs="Times New Roman"/>
            <w:color w:val="2E56A0"/>
            <w:sz w:val="27"/>
            <w:szCs w:val="27"/>
          </w:rPr>
          <w:t>Learnerator</w:t>
        </w:r>
      </w:hyperlink>
      <w:r w:rsidRPr="00207EF1">
        <w:rPr>
          <w:rFonts w:ascii="Times New Roman" w:eastAsia="Times New Roman" w:hAnsi="Times New Roman" w:cs="Times New Roman"/>
          <w:color w:val="666666"/>
          <w:sz w:val="27"/>
          <w:szCs w:val="27"/>
        </w:rPr>
        <w:t>, we’re going to start the day by answering the poetry section questions on Sonnets 19 and 11. By now you’ll want to be getting into the habit of reading the explanations, and taking notes on any themes or ideas you think you should keep in mind for later questions or the exam.</w:t>
      </w:r>
    </w:p>
    <w:p w14:paraId="6E3BD1D6" w14:textId="77777777" w:rsidR="00207EF1" w:rsidRPr="00207EF1" w:rsidRDefault="00207EF1" w:rsidP="00207EF1">
      <w:pPr>
        <w:numPr>
          <w:ilvl w:val="0"/>
          <w:numId w:val="10"/>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We’ll conclude the day down in the drama section with one of Shakespeare’s comedies—</w:t>
      </w:r>
      <w:r w:rsidRPr="00207EF1">
        <w:rPr>
          <w:rFonts w:ascii="Times New Roman" w:eastAsia="Times New Roman" w:hAnsi="Times New Roman" w:cs="Times New Roman"/>
          <w:i/>
          <w:iCs/>
          <w:color w:val="666666"/>
          <w:sz w:val="27"/>
          <w:szCs w:val="27"/>
          <w:bdr w:val="none" w:sz="0" w:space="0" w:color="auto" w:frame="1"/>
        </w:rPr>
        <w:t>A Midsummer’s Night Dream</w:t>
      </w:r>
      <w:r w:rsidRPr="00207EF1">
        <w:rPr>
          <w:rFonts w:ascii="Times New Roman" w:eastAsia="Times New Roman" w:hAnsi="Times New Roman" w:cs="Times New Roman"/>
          <w:color w:val="666666"/>
          <w:sz w:val="27"/>
          <w:szCs w:val="27"/>
        </w:rPr>
        <w:t>. Remember that even if you haven’t read or seen the play, you’re really only working with the selected passages, which you can pull up in the “show passage” link beneath the question.</w:t>
      </w:r>
    </w:p>
    <w:p w14:paraId="07EDE3AD" w14:textId="77777777" w:rsidR="00207EF1" w:rsidRPr="00207EF1" w:rsidRDefault="00207EF1" w:rsidP="00207EF1">
      <w:pPr>
        <w:spacing w:after="525" w:line="360" w:lineRule="atLeast"/>
        <w:textAlignment w:val="baseline"/>
        <w:rPr>
          <w:rFonts w:ascii="Arial" w:eastAsia="Times New Roman" w:hAnsi="Arial" w:cs="Arial"/>
          <w:color w:val="383838"/>
          <w:sz w:val="27"/>
          <w:szCs w:val="27"/>
        </w:rPr>
      </w:pPr>
      <w:r w:rsidRPr="00207EF1">
        <w:rPr>
          <w:rFonts w:ascii="Arial" w:eastAsia="Times New Roman" w:hAnsi="Arial" w:cs="Arial"/>
          <w:color w:val="383838"/>
          <w:sz w:val="27"/>
          <w:szCs w:val="27"/>
        </w:rPr>
        <w:t>Great job so far, we’re nearly through the first week. Enjoy the rest of your day; you’ll want to come back on your last two days focused and able to finish strong.</w:t>
      </w:r>
    </w:p>
    <w:p w14:paraId="4C440ABC" w14:textId="77777777" w:rsidR="00207EF1" w:rsidRPr="00207EF1" w:rsidRDefault="00207EF1" w:rsidP="00207EF1">
      <w:pPr>
        <w:spacing w:after="525" w:line="360" w:lineRule="atLeast"/>
        <w:textAlignment w:val="baseline"/>
        <w:rPr>
          <w:rFonts w:ascii="Arial" w:eastAsia="Times New Roman" w:hAnsi="Arial" w:cs="Arial"/>
          <w:color w:val="383838"/>
          <w:sz w:val="27"/>
          <w:szCs w:val="27"/>
        </w:rPr>
      </w:pPr>
      <w:r w:rsidRPr="00207EF1">
        <w:rPr>
          <w:rFonts w:ascii="Arial" w:eastAsia="Times New Roman" w:hAnsi="Arial" w:cs="Arial"/>
          <w:color w:val="383838"/>
          <w:sz w:val="27"/>
          <w:szCs w:val="27"/>
        </w:rPr>
        <w:t>Day 5</w:t>
      </w:r>
    </w:p>
    <w:p w14:paraId="695CB28C" w14:textId="77777777" w:rsidR="00207EF1" w:rsidRPr="00207EF1" w:rsidRDefault="00207EF1" w:rsidP="00207EF1">
      <w:pPr>
        <w:numPr>
          <w:ilvl w:val="0"/>
          <w:numId w:val="11"/>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Today we’re starting, as you may have guessed, with some practice questions on</w:t>
      </w:r>
      <w:hyperlink r:id="rId15" w:history="1">
        <w:r w:rsidRPr="00207EF1">
          <w:rPr>
            <w:rFonts w:ascii="Times New Roman" w:eastAsia="Times New Roman" w:hAnsi="Times New Roman" w:cs="Times New Roman"/>
            <w:color w:val="2E56A0"/>
            <w:sz w:val="27"/>
            <w:szCs w:val="27"/>
          </w:rPr>
          <w:t>Learnerator</w:t>
        </w:r>
      </w:hyperlink>
      <w:r w:rsidRPr="00207EF1">
        <w:rPr>
          <w:rFonts w:ascii="Times New Roman" w:eastAsia="Times New Roman" w:hAnsi="Times New Roman" w:cs="Times New Roman"/>
          <w:color w:val="666666"/>
          <w:sz w:val="27"/>
          <w:szCs w:val="27"/>
        </w:rPr>
        <w:t>. Let’s gear up in the poetry question, with the questions based on “A Valediction: Forbidding Mourning”.</w:t>
      </w:r>
    </w:p>
    <w:p w14:paraId="243AA66A" w14:textId="77777777" w:rsidR="00207EF1" w:rsidRPr="00207EF1" w:rsidRDefault="00207EF1" w:rsidP="00207EF1">
      <w:pPr>
        <w:numPr>
          <w:ilvl w:val="0"/>
          <w:numId w:val="12"/>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Once we’ve warmed up with that, we’ll continue to the prose section, to answer the questions associated with </w:t>
      </w:r>
      <w:r w:rsidRPr="00207EF1">
        <w:rPr>
          <w:rFonts w:ascii="Times New Roman" w:eastAsia="Times New Roman" w:hAnsi="Times New Roman" w:cs="Times New Roman"/>
          <w:i/>
          <w:iCs/>
          <w:color w:val="666666"/>
          <w:sz w:val="27"/>
          <w:szCs w:val="27"/>
          <w:bdr w:val="none" w:sz="0" w:space="0" w:color="auto" w:frame="1"/>
        </w:rPr>
        <w:t>Northanger Abbey</w:t>
      </w:r>
      <w:r w:rsidRPr="00207EF1">
        <w:rPr>
          <w:rFonts w:ascii="Times New Roman" w:eastAsia="Times New Roman" w:hAnsi="Times New Roman" w:cs="Times New Roman"/>
          <w:color w:val="666666"/>
          <w:sz w:val="27"/>
          <w:szCs w:val="27"/>
        </w:rPr>
        <w:t>.</w:t>
      </w:r>
    </w:p>
    <w:p w14:paraId="790EE627" w14:textId="77777777" w:rsidR="00207EF1" w:rsidRPr="00207EF1" w:rsidRDefault="00207EF1" w:rsidP="00207EF1">
      <w:pPr>
        <w:numPr>
          <w:ilvl w:val="0"/>
          <w:numId w:val="13"/>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Now let’s take a little bit of a break to pull up the </w:t>
      </w:r>
      <w:hyperlink r:id="rId16" w:history="1">
        <w:r w:rsidRPr="00207EF1">
          <w:rPr>
            <w:rFonts w:ascii="Times New Roman" w:eastAsia="Times New Roman" w:hAnsi="Times New Roman" w:cs="Times New Roman"/>
            <w:color w:val="2E56A0"/>
            <w:sz w:val="27"/>
            <w:szCs w:val="27"/>
          </w:rPr>
          <w:t>CrashCourse</w:t>
        </w:r>
      </w:hyperlink>
      <w:r w:rsidRPr="00207EF1">
        <w:rPr>
          <w:rFonts w:ascii="Times New Roman" w:eastAsia="Times New Roman" w:hAnsi="Times New Roman" w:cs="Times New Roman"/>
          <w:color w:val="666666"/>
          <w:sz w:val="27"/>
          <w:szCs w:val="27"/>
        </w:rPr>
        <w:t> video on the life and work of one Emily Dickinson. In addition to some fun information on one of history’s more famous recluses, it should give us some thematic and authorial background on today’s free response question.</w:t>
      </w:r>
    </w:p>
    <w:p w14:paraId="4BA06878" w14:textId="77777777" w:rsidR="00207EF1" w:rsidRPr="00207EF1" w:rsidRDefault="00207EF1" w:rsidP="00207EF1">
      <w:pPr>
        <w:numPr>
          <w:ilvl w:val="0"/>
          <w:numId w:val="14"/>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Now that we’ve gotten a quick rundown (or reminder) on who the heck Emily Dickinson was and what sort of themes her poetry touched on let’s go to the </w:t>
      </w:r>
      <w:hyperlink r:id="rId17" w:history="1">
        <w:r w:rsidRPr="00207EF1">
          <w:rPr>
            <w:rFonts w:ascii="Times New Roman" w:eastAsia="Times New Roman" w:hAnsi="Times New Roman" w:cs="Times New Roman"/>
            <w:color w:val="2E56A0"/>
            <w:sz w:val="27"/>
            <w:szCs w:val="27"/>
          </w:rPr>
          <w:t>free response</w:t>
        </w:r>
      </w:hyperlink>
      <w:r w:rsidRPr="00207EF1">
        <w:rPr>
          <w:rFonts w:ascii="Times New Roman" w:eastAsia="Times New Roman" w:hAnsi="Times New Roman" w:cs="Times New Roman"/>
          <w:color w:val="666666"/>
          <w:sz w:val="27"/>
          <w:szCs w:val="27"/>
        </w:rPr>
        <w:t> section of Learnerator to answer the question comparing “Every Morning” with “Because I could not stop for Death”. As with last time, try to answer the question in exam like conditions, and compare your answer with the rubric once you’re done.</w:t>
      </w:r>
    </w:p>
    <w:p w14:paraId="63D498A3" w14:textId="77777777" w:rsidR="00207EF1" w:rsidRPr="00207EF1" w:rsidRDefault="00207EF1" w:rsidP="00207EF1">
      <w:pPr>
        <w:spacing w:after="525" w:line="360" w:lineRule="atLeast"/>
        <w:textAlignment w:val="baseline"/>
        <w:rPr>
          <w:rFonts w:ascii="Arial" w:eastAsia="Times New Roman" w:hAnsi="Arial" w:cs="Arial"/>
          <w:color w:val="383838"/>
          <w:sz w:val="27"/>
          <w:szCs w:val="27"/>
        </w:rPr>
      </w:pPr>
      <w:r w:rsidRPr="00207EF1">
        <w:rPr>
          <w:rFonts w:ascii="Arial" w:eastAsia="Times New Roman" w:hAnsi="Arial" w:cs="Arial"/>
          <w:color w:val="383838"/>
          <w:sz w:val="27"/>
          <w:szCs w:val="27"/>
        </w:rPr>
        <w:t>Day 6</w:t>
      </w:r>
    </w:p>
    <w:p w14:paraId="6DF08545" w14:textId="77777777" w:rsidR="00207EF1" w:rsidRPr="00207EF1" w:rsidRDefault="00207EF1" w:rsidP="00207EF1">
      <w:pPr>
        <w:spacing w:after="525" w:line="360" w:lineRule="atLeast"/>
        <w:textAlignment w:val="baseline"/>
        <w:rPr>
          <w:rFonts w:ascii="Arial" w:eastAsia="Times New Roman" w:hAnsi="Arial" w:cs="Arial"/>
          <w:color w:val="383838"/>
          <w:sz w:val="27"/>
          <w:szCs w:val="27"/>
        </w:rPr>
      </w:pPr>
      <w:r w:rsidRPr="00207EF1">
        <w:rPr>
          <w:rFonts w:ascii="Arial" w:eastAsia="Times New Roman" w:hAnsi="Arial" w:cs="Arial"/>
          <w:color w:val="383838"/>
          <w:sz w:val="27"/>
          <w:szCs w:val="27"/>
        </w:rPr>
        <w:t>(Note: This is our first “weekend” day. Basically, this will be about double the material as a usual day, and you can choose to tackle it all in one day and have the other day free, or split it up among two days.)</w:t>
      </w:r>
    </w:p>
    <w:p w14:paraId="3F35A306" w14:textId="77777777" w:rsidR="00207EF1" w:rsidRPr="00207EF1" w:rsidRDefault="00207EF1" w:rsidP="00207EF1">
      <w:pPr>
        <w:numPr>
          <w:ilvl w:val="0"/>
          <w:numId w:val="15"/>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 xml:space="preserve">This first part of the day (or this first day, if you’re splitting things up on the weekend session) is going to be another focus on our old friend Shakespeare. We’ll </w:t>
      </w:r>
      <w:r w:rsidRPr="00207EF1">
        <w:rPr>
          <w:rFonts w:ascii="Times New Roman" w:eastAsia="Times New Roman" w:hAnsi="Times New Roman" w:cs="Times New Roman"/>
          <w:color w:val="666666"/>
          <w:sz w:val="27"/>
          <w:szCs w:val="27"/>
        </w:rPr>
        <w:lastRenderedPageBreak/>
        <w:t>start today, naturally, at </w:t>
      </w:r>
      <w:hyperlink r:id="rId18" w:history="1">
        <w:r w:rsidRPr="00207EF1">
          <w:rPr>
            <w:rFonts w:ascii="Times New Roman" w:eastAsia="Times New Roman" w:hAnsi="Times New Roman" w:cs="Times New Roman"/>
            <w:color w:val="2E56A0"/>
            <w:sz w:val="27"/>
            <w:szCs w:val="27"/>
          </w:rPr>
          <w:t>Learnerator</w:t>
        </w:r>
      </w:hyperlink>
      <w:r w:rsidRPr="00207EF1">
        <w:rPr>
          <w:rFonts w:ascii="Times New Roman" w:eastAsia="Times New Roman" w:hAnsi="Times New Roman" w:cs="Times New Roman"/>
          <w:color w:val="666666"/>
          <w:sz w:val="27"/>
          <w:szCs w:val="27"/>
        </w:rPr>
        <w:t>, in the drama section to be precise, to answer the questions on </w:t>
      </w:r>
      <w:r w:rsidRPr="00207EF1">
        <w:rPr>
          <w:rFonts w:ascii="Times New Roman" w:eastAsia="Times New Roman" w:hAnsi="Times New Roman" w:cs="Times New Roman"/>
          <w:i/>
          <w:iCs/>
          <w:color w:val="666666"/>
          <w:sz w:val="27"/>
          <w:szCs w:val="27"/>
          <w:bdr w:val="none" w:sz="0" w:space="0" w:color="auto" w:frame="1"/>
        </w:rPr>
        <w:t>Henry VIII.</w:t>
      </w:r>
    </w:p>
    <w:p w14:paraId="07BBF9DF" w14:textId="77777777" w:rsidR="00207EF1" w:rsidRPr="00207EF1" w:rsidRDefault="00207EF1" w:rsidP="00207EF1">
      <w:pPr>
        <w:numPr>
          <w:ilvl w:val="0"/>
          <w:numId w:val="16"/>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With that done, we’re going to shift from history to tragedy, with a few questions on the notorious “Scottish Play”: </w:t>
      </w:r>
      <w:r w:rsidRPr="00207EF1">
        <w:rPr>
          <w:rFonts w:ascii="Times New Roman" w:eastAsia="Times New Roman" w:hAnsi="Times New Roman" w:cs="Times New Roman"/>
          <w:i/>
          <w:iCs/>
          <w:color w:val="666666"/>
          <w:sz w:val="27"/>
          <w:szCs w:val="27"/>
          <w:bdr w:val="none" w:sz="0" w:space="0" w:color="auto" w:frame="1"/>
        </w:rPr>
        <w:t>Macbeth</w:t>
      </w:r>
      <w:r w:rsidRPr="00207EF1">
        <w:rPr>
          <w:rFonts w:ascii="Times New Roman" w:eastAsia="Times New Roman" w:hAnsi="Times New Roman" w:cs="Times New Roman"/>
          <w:color w:val="666666"/>
          <w:sz w:val="27"/>
          <w:szCs w:val="27"/>
        </w:rPr>
        <w:t>.</w:t>
      </w:r>
    </w:p>
    <w:p w14:paraId="516D8793" w14:textId="77777777" w:rsidR="00207EF1" w:rsidRPr="00207EF1" w:rsidRDefault="00207EF1" w:rsidP="00207EF1">
      <w:pPr>
        <w:numPr>
          <w:ilvl w:val="0"/>
          <w:numId w:val="17"/>
        </w:numPr>
        <w:spacing w:after="30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With those two out of the way, go and take a quick break for yourself to relax and recoup your sanity. If you plan to break up the weekend session into two days, here would be a good place to do so.</w:t>
      </w:r>
    </w:p>
    <w:p w14:paraId="71F6E8A4" w14:textId="77777777" w:rsidR="00207EF1" w:rsidRPr="00207EF1" w:rsidRDefault="00207EF1" w:rsidP="00207EF1">
      <w:pPr>
        <w:numPr>
          <w:ilvl w:val="0"/>
          <w:numId w:val="18"/>
        </w:numPr>
        <w:spacing w:after="30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Now that you’re back, we’re going to tackle just a little bit more Shakespeare with the poetry section questions on Sonnet 138.</w:t>
      </w:r>
    </w:p>
    <w:p w14:paraId="2847DE68" w14:textId="77777777" w:rsidR="00207EF1" w:rsidRPr="00207EF1" w:rsidRDefault="00207EF1" w:rsidP="00207EF1">
      <w:pPr>
        <w:numPr>
          <w:ilvl w:val="0"/>
          <w:numId w:val="19"/>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Now that we’ve accomplished that let’s head down to the prose section and jump ahead a few centuries to </w:t>
      </w:r>
      <w:r w:rsidRPr="00207EF1">
        <w:rPr>
          <w:rFonts w:ascii="Times New Roman" w:eastAsia="Times New Roman" w:hAnsi="Times New Roman" w:cs="Times New Roman"/>
          <w:i/>
          <w:iCs/>
          <w:color w:val="666666"/>
          <w:sz w:val="27"/>
          <w:szCs w:val="27"/>
          <w:bdr w:val="none" w:sz="0" w:space="0" w:color="auto" w:frame="1"/>
        </w:rPr>
        <w:t>The Moonstone</w:t>
      </w:r>
      <w:r w:rsidRPr="00207EF1">
        <w:rPr>
          <w:rFonts w:ascii="Times New Roman" w:eastAsia="Times New Roman" w:hAnsi="Times New Roman" w:cs="Times New Roman"/>
          <w:color w:val="666666"/>
          <w:sz w:val="27"/>
          <w:szCs w:val="27"/>
        </w:rPr>
        <w:t>, and answer the questions there.</w:t>
      </w:r>
    </w:p>
    <w:p w14:paraId="682BF4F3" w14:textId="77777777" w:rsidR="00207EF1" w:rsidRPr="00207EF1" w:rsidRDefault="00207EF1" w:rsidP="00207EF1">
      <w:pPr>
        <w:numPr>
          <w:ilvl w:val="0"/>
          <w:numId w:val="20"/>
        </w:numPr>
        <w:spacing w:after="0" w:line="240" w:lineRule="auto"/>
        <w:ind w:left="300"/>
        <w:textAlignment w:val="baseline"/>
        <w:rPr>
          <w:rFonts w:ascii="Times New Roman" w:eastAsia="Times New Roman" w:hAnsi="Times New Roman" w:cs="Times New Roman"/>
          <w:color w:val="666666"/>
          <w:sz w:val="27"/>
          <w:szCs w:val="27"/>
        </w:rPr>
      </w:pPr>
      <w:r w:rsidRPr="00207EF1">
        <w:rPr>
          <w:rFonts w:ascii="Times New Roman" w:eastAsia="Times New Roman" w:hAnsi="Times New Roman" w:cs="Times New Roman"/>
          <w:color w:val="666666"/>
          <w:sz w:val="27"/>
          <w:szCs w:val="27"/>
        </w:rPr>
        <w:t>To finish our first week, we’re going to hit up the </w:t>
      </w:r>
      <w:hyperlink r:id="rId19" w:history="1">
        <w:r w:rsidRPr="00207EF1">
          <w:rPr>
            <w:rFonts w:ascii="Times New Roman" w:eastAsia="Times New Roman" w:hAnsi="Times New Roman" w:cs="Times New Roman"/>
            <w:color w:val="2E56A0"/>
            <w:sz w:val="27"/>
            <w:szCs w:val="27"/>
          </w:rPr>
          <w:t>free response</w:t>
        </w:r>
      </w:hyperlink>
      <w:r w:rsidRPr="00207EF1">
        <w:rPr>
          <w:rFonts w:ascii="Times New Roman" w:eastAsia="Times New Roman" w:hAnsi="Times New Roman" w:cs="Times New Roman"/>
          <w:color w:val="666666"/>
          <w:sz w:val="27"/>
          <w:szCs w:val="27"/>
        </w:rPr>
        <w:t> section of Learnerator, and try out all this big thinking and ideas and themes on our first open question. Click the question on Sympathy, and answer the question accordingly.</w:t>
      </w:r>
    </w:p>
    <w:p w14:paraId="7960FED1" w14:textId="77777777" w:rsidR="00207EF1" w:rsidRPr="00207EF1" w:rsidRDefault="00207EF1" w:rsidP="00207EF1">
      <w:pPr>
        <w:spacing w:after="525" w:line="360" w:lineRule="atLeast"/>
        <w:textAlignment w:val="baseline"/>
        <w:rPr>
          <w:rFonts w:ascii="Arial" w:eastAsia="Times New Roman" w:hAnsi="Arial" w:cs="Arial"/>
          <w:color w:val="383838"/>
          <w:sz w:val="27"/>
          <w:szCs w:val="27"/>
        </w:rPr>
      </w:pPr>
      <w:r w:rsidRPr="00207EF1">
        <w:rPr>
          <w:rFonts w:ascii="Arial" w:eastAsia="Times New Roman" w:hAnsi="Arial" w:cs="Arial"/>
          <w:color w:val="383838"/>
          <w:sz w:val="27"/>
          <w:szCs w:val="27"/>
        </w:rPr>
        <w:t>Like previous free responses, you’ll want to answer this question in exam-like conditions and check the rubric after the fact. Unlike previous free response, this is not a response to a single question but a big thematic question, from which you’ll have to draw what you know about the big themes of several works of your choice to respond. This will have a few suggested texts, which you may or may not be familiar with, but feel free to draw from any texts with relevant ideas to form the basis of your answer.</w:t>
      </w:r>
    </w:p>
    <w:p w14:paraId="191C9163" w14:textId="77777777" w:rsidR="00207EF1" w:rsidRPr="00207EF1" w:rsidRDefault="00207EF1" w:rsidP="00207EF1">
      <w:pPr>
        <w:spacing w:after="525" w:line="360" w:lineRule="atLeast"/>
        <w:textAlignment w:val="baseline"/>
        <w:rPr>
          <w:rFonts w:ascii="Arial" w:eastAsia="Times New Roman" w:hAnsi="Arial" w:cs="Arial"/>
          <w:color w:val="383838"/>
          <w:sz w:val="27"/>
          <w:szCs w:val="27"/>
        </w:rPr>
      </w:pPr>
      <w:r w:rsidRPr="00207EF1">
        <w:rPr>
          <w:rFonts w:ascii="Arial" w:eastAsia="Times New Roman" w:hAnsi="Arial" w:cs="Arial"/>
          <w:color w:val="383838"/>
          <w:sz w:val="27"/>
          <w:szCs w:val="27"/>
        </w:rPr>
        <w:t>And there’s our first week over and done! Congratulations, you’re off to a great start—you’ve applied your critical thinking skills on the likes of such great writers such as Shakespeare and Dickinson, and begun working out your ability to identify and talk about the important parts of poetry, prose, and drama alike. Enjoy the rest of your weekend, and we’ll see you back here for Week 2.</w:t>
      </w:r>
    </w:p>
    <w:p w14:paraId="7802475F" w14:textId="6B7A3865" w:rsidR="00207EF1" w:rsidRDefault="00207EF1" w:rsidP="00207EF1">
      <w:pPr>
        <w:spacing w:after="0" w:line="360" w:lineRule="atLeast"/>
        <w:textAlignment w:val="baseline"/>
        <w:rPr>
          <w:rFonts w:ascii="Arial" w:eastAsia="Times New Roman" w:hAnsi="Arial" w:cs="Arial"/>
          <w:color w:val="383838"/>
          <w:sz w:val="27"/>
          <w:szCs w:val="27"/>
        </w:rPr>
      </w:pPr>
      <w:hyperlink r:id="rId20" w:anchor="t" w:history="1">
        <w:r w:rsidR="008A7626">
          <w:rPr>
            <w:rFonts w:ascii="Arial" w:eastAsia="Times New Roman" w:hAnsi="Arial" w:cs="Arial"/>
            <w:color w:val="2E56A0"/>
            <w:sz w:val="27"/>
            <w:szCs w:val="27"/>
          </w:rPr>
          <w:t>WEEK</w:t>
        </w:r>
      </w:hyperlink>
      <w:r w:rsidR="008A7626">
        <w:rPr>
          <w:rFonts w:ascii="Arial" w:eastAsia="Times New Roman" w:hAnsi="Arial" w:cs="Arial"/>
          <w:color w:val="383838"/>
          <w:sz w:val="27"/>
          <w:szCs w:val="27"/>
        </w:rPr>
        <w:t xml:space="preserve"> 2</w:t>
      </w:r>
    </w:p>
    <w:p w14:paraId="67897579" w14:textId="77777777" w:rsidR="008A7626" w:rsidRPr="008A7626" w:rsidRDefault="008A7626" w:rsidP="008A7626">
      <w:pPr>
        <w:shd w:val="clear" w:color="auto" w:fill="FCFCFC"/>
        <w:spacing w:after="525" w:line="405" w:lineRule="atLeast"/>
        <w:textAlignment w:val="baseline"/>
        <w:rPr>
          <w:rFonts w:ascii="Arial" w:eastAsia="Times New Roman" w:hAnsi="Arial" w:cs="Arial"/>
          <w:color w:val="383838"/>
          <w:sz w:val="27"/>
          <w:szCs w:val="27"/>
        </w:rPr>
      </w:pPr>
      <w:r w:rsidRPr="008A7626">
        <w:rPr>
          <w:rFonts w:ascii="Arial" w:eastAsia="Times New Roman" w:hAnsi="Arial" w:cs="Arial"/>
          <w:color w:val="383838"/>
          <w:sz w:val="27"/>
          <w:szCs w:val="27"/>
        </w:rPr>
        <w:t xml:space="preserve">Alright, welcome back for the second week of our one-month study plan. Here we’re going to continue to work on our skills for processing poetry, prose, and drama while dealing with some of the most famous works of English fiction throughout history. We’ll also be seeing an increase in free response </w:t>
      </w:r>
      <w:r w:rsidRPr="008A7626">
        <w:rPr>
          <w:rFonts w:ascii="Arial" w:eastAsia="Times New Roman" w:hAnsi="Arial" w:cs="Arial"/>
          <w:color w:val="383838"/>
          <w:sz w:val="27"/>
          <w:szCs w:val="27"/>
        </w:rPr>
        <w:lastRenderedPageBreak/>
        <w:t>questions, to help shift our influence from reading comprehension to the next step of working with and synthesizing what we take from the texts to our big ideas. Alright, here we go. Day 1</w:t>
      </w:r>
    </w:p>
    <w:p w14:paraId="1F6C905B" w14:textId="77777777" w:rsidR="008A7626" w:rsidRPr="008A7626" w:rsidRDefault="008A7626" w:rsidP="008A7626">
      <w:pPr>
        <w:numPr>
          <w:ilvl w:val="0"/>
          <w:numId w:val="21"/>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Let’s start our day and week with a video or two from our old friends at CrashCourse, this time on </w:t>
      </w:r>
      <w:r w:rsidRPr="008A7626">
        <w:rPr>
          <w:rFonts w:ascii="Arial" w:eastAsia="Times New Roman" w:hAnsi="Arial" w:cs="Arial"/>
          <w:i/>
          <w:iCs/>
          <w:color w:val="666666"/>
          <w:sz w:val="27"/>
          <w:szCs w:val="27"/>
          <w:bdr w:val="none" w:sz="0" w:space="0" w:color="auto" w:frame="1"/>
        </w:rPr>
        <w:t>Frankenstein</w:t>
      </w:r>
      <w:r w:rsidRPr="008A7626">
        <w:rPr>
          <w:rFonts w:ascii="Arial" w:eastAsia="Times New Roman" w:hAnsi="Arial" w:cs="Arial"/>
          <w:color w:val="666666"/>
          <w:sz w:val="27"/>
          <w:szCs w:val="27"/>
        </w:rPr>
        <w:t>. The channel actually has </w:t>
      </w:r>
      <w:hyperlink r:id="rId21" w:history="1">
        <w:r w:rsidRPr="008A7626">
          <w:rPr>
            <w:rFonts w:ascii="Arial" w:eastAsia="Times New Roman" w:hAnsi="Arial" w:cs="Arial"/>
            <w:color w:val="2E56A0"/>
            <w:sz w:val="27"/>
            <w:szCs w:val="27"/>
          </w:rPr>
          <w:t>two</w:t>
        </w:r>
      </w:hyperlink>
      <w:r w:rsidRPr="008A7626">
        <w:rPr>
          <w:rFonts w:ascii="Arial" w:eastAsia="Times New Roman" w:hAnsi="Arial" w:cs="Arial"/>
          <w:color w:val="666666"/>
          <w:sz w:val="27"/>
          <w:szCs w:val="27"/>
        </w:rPr>
        <w:t> </w:t>
      </w:r>
      <w:hyperlink r:id="rId22" w:history="1">
        <w:r w:rsidRPr="008A7626">
          <w:rPr>
            <w:rFonts w:ascii="Arial" w:eastAsia="Times New Roman" w:hAnsi="Arial" w:cs="Arial"/>
            <w:color w:val="2E56A0"/>
            <w:sz w:val="27"/>
            <w:szCs w:val="27"/>
          </w:rPr>
          <w:t>videos</w:t>
        </w:r>
      </w:hyperlink>
      <w:r w:rsidRPr="008A7626">
        <w:rPr>
          <w:rFonts w:ascii="Arial" w:eastAsia="Times New Roman" w:hAnsi="Arial" w:cs="Arial"/>
          <w:color w:val="666666"/>
          <w:sz w:val="27"/>
          <w:szCs w:val="27"/>
        </w:rPr>
        <w:t> on the novel, and depending on your time and how comfortable you are with the work already feel free to watch one or both.</w:t>
      </w:r>
    </w:p>
    <w:p w14:paraId="22EAAE07" w14:textId="77777777" w:rsidR="008A7626" w:rsidRPr="008A7626" w:rsidRDefault="008A7626" w:rsidP="008A7626">
      <w:pPr>
        <w:numPr>
          <w:ilvl w:val="0"/>
          <w:numId w:val="22"/>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Afterward, you’ll want to head over to </w:t>
      </w:r>
      <w:hyperlink r:id="rId23" w:history="1">
        <w:r w:rsidRPr="008A7626">
          <w:rPr>
            <w:rFonts w:ascii="Arial" w:eastAsia="Times New Roman" w:hAnsi="Arial" w:cs="Arial"/>
            <w:color w:val="2E56A0"/>
            <w:sz w:val="27"/>
            <w:szCs w:val="27"/>
          </w:rPr>
          <w:t>Learnerator</w:t>
        </w:r>
      </w:hyperlink>
      <w:r w:rsidRPr="008A7626">
        <w:rPr>
          <w:rFonts w:ascii="Arial" w:eastAsia="Times New Roman" w:hAnsi="Arial" w:cs="Arial"/>
          <w:color w:val="666666"/>
          <w:sz w:val="27"/>
          <w:szCs w:val="27"/>
        </w:rPr>
        <w:t> to answer some prose questions on, shockingly, </w:t>
      </w:r>
      <w:r w:rsidRPr="008A7626">
        <w:rPr>
          <w:rFonts w:ascii="Arial" w:eastAsia="Times New Roman" w:hAnsi="Arial" w:cs="Arial"/>
          <w:i/>
          <w:iCs/>
          <w:color w:val="666666"/>
          <w:sz w:val="27"/>
          <w:szCs w:val="27"/>
          <w:bdr w:val="none" w:sz="0" w:space="0" w:color="auto" w:frame="1"/>
        </w:rPr>
        <w:t>Frankenstein</w:t>
      </w:r>
      <w:r w:rsidRPr="008A7626">
        <w:rPr>
          <w:rFonts w:ascii="Arial" w:eastAsia="Times New Roman" w:hAnsi="Arial" w:cs="Arial"/>
          <w:color w:val="666666"/>
          <w:sz w:val="27"/>
          <w:szCs w:val="27"/>
        </w:rPr>
        <w:t> (we apologize to anyone harmed by that pun). Remember that, whether you read the full novel or not, you should be able to infer the answer from the individual passages, and to pay attention to the explanations of the answers after.</w:t>
      </w:r>
    </w:p>
    <w:p w14:paraId="20231A83" w14:textId="77777777" w:rsidR="008A7626" w:rsidRPr="008A7626" w:rsidRDefault="008A7626" w:rsidP="008A7626">
      <w:pPr>
        <w:numPr>
          <w:ilvl w:val="0"/>
          <w:numId w:val="23"/>
        </w:numPr>
        <w:spacing w:after="30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We’re going to shift gears as we wind down today, heading up to answer the poetry multiple choice for “A Lecture Upon the Shadows”.</w:t>
      </w:r>
    </w:p>
    <w:p w14:paraId="7DBCD081" w14:textId="77777777" w:rsidR="008A7626" w:rsidRPr="008A7626" w:rsidRDefault="008A7626" w:rsidP="008A7626">
      <w:pPr>
        <w:shd w:val="clear" w:color="auto" w:fill="FCFCFC"/>
        <w:spacing w:after="525" w:line="405" w:lineRule="atLeast"/>
        <w:textAlignment w:val="baseline"/>
        <w:rPr>
          <w:rFonts w:ascii="Arial" w:eastAsia="Times New Roman" w:hAnsi="Arial" w:cs="Arial"/>
          <w:color w:val="383838"/>
          <w:sz w:val="27"/>
          <w:szCs w:val="27"/>
        </w:rPr>
      </w:pPr>
      <w:r w:rsidRPr="008A7626">
        <w:rPr>
          <w:rFonts w:ascii="Arial" w:eastAsia="Times New Roman" w:hAnsi="Arial" w:cs="Arial"/>
          <w:color w:val="383838"/>
          <w:sz w:val="27"/>
          <w:szCs w:val="27"/>
        </w:rPr>
        <w:t>Day 2</w:t>
      </w:r>
    </w:p>
    <w:p w14:paraId="4F97D88D" w14:textId="77777777" w:rsidR="008A7626" w:rsidRPr="008A7626" w:rsidRDefault="008A7626" w:rsidP="008A7626">
      <w:pPr>
        <w:numPr>
          <w:ilvl w:val="0"/>
          <w:numId w:val="24"/>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Today we’ll be focusing on a variety of close reading, with a little prose, a little poetry, and a reading based essay question. Let’s start with the poetry on</w:t>
      </w:r>
      <w:hyperlink r:id="rId24" w:history="1">
        <w:r w:rsidRPr="008A7626">
          <w:rPr>
            <w:rFonts w:ascii="Arial" w:eastAsia="Times New Roman" w:hAnsi="Arial" w:cs="Arial"/>
            <w:color w:val="2E56A0"/>
            <w:sz w:val="27"/>
            <w:szCs w:val="27"/>
          </w:rPr>
          <w:t>Learnerator</w:t>
        </w:r>
      </w:hyperlink>
      <w:r w:rsidRPr="008A7626">
        <w:rPr>
          <w:rFonts w:ascii="Arial" w:eastAsia="Times New Roman" w:hAnsi="Arial" w:cs="Arial"/>
          <w:color w:val="666666"/>
          <w:sz w:val="27"/>
          <w:szCs w:val="27"/>
        </w:rPr>
        <w:t>, namely those for “The Retreat”.</w:t>
      </w:r>
    </w:p>
    <w:p w14:paraId="0F5B8473" w14:textId="77777777" w:rsidR="008A7626" w:rsidRPr="008A7626" w:rsidRDefault="008A7626" w:rsidP="008A7626">
      <w:pPr>
        <w:numPr>
          <w:ilvl w:val="0"/>
          <w:numId w:val="25"/>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While we’re on multiple choice, let’s head over to the prose section and answer our questions for </w:t>
      </w:r>
      <w:r w:rsidRPr="008A7626">
        <w:rPr>
          <w:rFonts w:ascii="Arial" w:eastAsia="Times New Roman" w:hAnsi="Arial" w:cs="Arial"/>
          <w:i/>
          <w:iCs/>
          <w:color w:val="666666"/>
          <w:sz w:val="27"/>
          <w:szCs w:val="27"/>
          <w:bdr w:val="none" w:sz="0" w:space="0" w:color="auto" w:frame="1"/>
        </w:rPr>
        <w:t>The Awakening</w:t>
      </w:r>
      <w:r w:rsidRPr="008A7626">
        <w:rPr>
          <w:rFonts w:ascii="Arial" w:eastAsia="Times New Roman" w:hAnsi="Arial" w:cs="Arial"/>
          <w:color w:val="666666"/>
          <w:sz w:val="27"/>
          <w:szCs w:val="27"/>
        </w:rPr>
        <w:t>.</w:t>
      </w:r>
    </w:p>
    <w:p w14:paraId="44F4E07B" w14:textId="77777777" w:rsidR="008A7626" w:rsidRPr="008A7626" w:rsidRDefault="008A7626" w:rsidP="008A7626">
      <w:pPr>
        <w:numPr>
          <w:ilvl w:val="0"/>
          <w:numId w:val="26"/>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Finally, we’ll wrap up the day with a quick free response question. You’ll want to go to the </w:t>
      </w:r>
      <w:hyperlink r:id="rId25" w:history="1">
        <w:r w:rsidRPr="008A7626">
          <w:rPr>
            <w:rFonts w:ascii="Arial" w:eastAsia="Times New Roman" w:hAnsi="Arial" w:cs="Arial"/>
            <w:color w:val="2E56A0"/>
            <w:sz w:val="27"/>
            <w:szCs w:val="27"/>
          </w:rPr>
          <w:t>free response section</w:t>
        </w:r>
      </w:hyperlink>
      <w:r w:rsidRPr="008A7626">
        <w:rPr>
          <w:rFonts w:ascii="Arial" w:eastAsia="Times New Roman" w:hAnsi="Arial" w:cs="Arial"/>
          <w:color w:val="666666"/>
          <w:sz w:val="27"/>
          <w:szCs w:val="27"/>
        </w:rPr>
        <w:t> of Learnerator, pull up the prose free response question on </w:t>
      </w:r>
      <w:r w:rsidRPr="008A7626">
        <w:rPr>
          <w:rFonts w:ascii="Arial" w:eastAsia="Times New Roman" w:hAnsi="Arial" w:cs="Arial"/>
          <w:i/>
          <w:iCs/>
          <w:color w:val="666666"/>
          <w:sz w:val="27"/>
          <w:szCs w:val="27"/>
          <w:bdr w:val="none" w:sz="0" w:space="0" w:color="auto" w:frame="1"/>
        </w:rPr>
        <w:t>Babylon Revisited</w:t>
      </w:r>
      <w:r w:rsidRPr="008A7626">
        <w:rPr>
          <w:rFonts w:ascii="Arial" w:eastAsia="Times New Roman" w:hAnsi="Arial" w:cs="Arial"/>
          <w:color w:val="666666"/>
          <w:sz w:val="27"/>
          <w:szCs w:val="27"/>
        </w:rPr>
        <w:t>. Remember to take it in exam-like conditions and check your work against the rubric! If you feel that you might have missed any key points from the rubric, consider going back into exam conditions and rewriting your answer with the rubric’s expectations in mind.</w:t>
      </w:r>
    </w:p>
    <w:p w14:paraId="0154AB13" w14:textId="77777777" w:rsidR="008A7626" w:rsidRPr="008A7626" w:rsidRDefault="008A7626" w:rsidP="008A7626">
      <w:pPr>
        <w:shd w:val="clear" w:color="auto" w:fill="FCFCFC"/>
        <w:spacing w:after="525" w:line="405" w:lineRule="atLeast"/>
        <w:textAlignment w:val="baseline"/>
        <w:rPr>
          <w:rFonts w:ascii="Arial" w:eastAsia="Times New Roman" w:hAnsi="Arial" w:cs="Arial"/>
          <w:color w:val="383838"/>
          <w:sz w:val="27"/>
          <w:szCs w:val="27"/>
        </w:rPr>
      </w:pPr>
      <w:r w:rsidRPr="008A7626">
        <w:rPr>
          <w:rFonts w:ascii="Arial" w:eastAsia="Times New Roman" w:hAnsi="Arial" w:cs="Arial"/>
          <w:color w:val="383838"/>
          <w:sz w:val="27"/>
          <w:szCs w:val="27"/>
        </w:rPr>
        <w:t>Day 3</w:t>
      </w:r>
    </w:p>
    <w:p w14:paraId="2833A9F5" w14:textId="77777777" w:rsidR="008A7626" w:rsidRPr="008A7626" w:rsidRDefault="008A7626" w:rsidP="008A7626">
      <w:pPr>
        <w:numPr>
          <w:ilvl w:val="0"/>
          <w:numId w:val="27"/>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lastRenderedPageBreak/>
        <w:t>Today we’ll be focusing on only one set of multiple choice questions, but they’re a doozy. Pull up </w:t>
      </w:r>
      <w:hyperlink r:id="rId26" w:history="1">
        <w:r w:rsidRPr="008A7626">
          <w:rPr>
            <w:rFonts w:ascii="Arial" w:eastAsia="Times New Roman" w:hAnsi="Arial" w:cs="Arial"/>
            <w:color w:val="2E56A0"/>
            <w:sz w:val="27"/>
            <w:szCs w:val="27"/>
          </w:rPr>
          <w:t>Learnerator</w:t>
        </w:r>
      </w:hyperlink>
      <w:r w:rsidRPr="008A7626">
        <w:rPr>
          <w:rFonts w:ascii="Arial" w:eastAsia="Times New Roman" w:hAnsi="Arial" w:cs="Arial"/>
          <w:color w:val="666666"/>
          <w:sz w:val="27"/>
          <w:szCs w:val="27"/>
        </w:rPr>
        <w:t>, and scroll on down to answer the questions haunting</w:t>
      </w:r>
      <w:r w:rsidRPr="008A7626">
        <w:rPr>
          <w:rFonts w:ascii="Arial" w:eastAsia="Times New Roman" w:hAnsi="Arial" w:cs="Arial"/>
          <w:i/>
          <w:iCs/>
          <w:color w:val="666666"/>
          <w:sz w:val="27"/>
          <w:szCs w:val="27"/>
          <w:bdr w:val="none" w:sz="0" w:space="0" w:color="auto" w:frame="1"/>
        </w:rPr>
        <w:t>Heart of Darkness</w:t>
      </w:r>
      <w:r w:rsidRPr="008A7626">
        <w:rPr>
          <w:rFonts w:ascii="Arial" w:eastAsia="Times New Roman" w:hAnsi="Arial" w:cs="Arial"/>
          <w:color w:val="666666"/>
          <w:sz w:val="27"/>
          <w:szCs w:val="27"/>
        </w:rPr>
        <w:t>. There are a lot to get through, but tackle them like you would any other and try to keep the larger themes and structures that arise from the sections in your mind.</w:t>
      </w:r>
    </w:p>
    <w:p w14:paraId="610BDC5E" w14:textId="77777777" w:rsidR="008A7626" w:rsidRPr="008A7626" w:rsidRDefault="008A7626" w:rsidP="008A7626">
      <w:pPr>
        <w:numPr>
          <w:ilvl w:val="0"/>
          <w:numId w:val="28"/>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Once you get through that, we still have a little bit more work for the day—head over to the </w:t>
      </w:r>
      <w:hyperlink r:id="rId27" w:history="1">
        <w:r w:rsidRPr="008A7626">
          <w:rPr>
            <w:rFonts w:ascii="Arial" w:eastAsia="Times New Roman" w:hAnsi="Arial" w:cs="Arial"/>
            <w:color w:val="2E56A0"/>
            <w:sz w:val="27"/>
            <w:szCs w:val="27"/>
          </w:rPr>
          <w:t>free response section</w:t>
        </w:r>
      </w:hyperlink>
      <w:r w:rsidRPr="008A7626">
        <w:rPr>
          <w:rFonts w:ascii="Arial" w:eastAsia="Times New Roman" w:hAnsi="Arial" w:cs="Arial"/>
          <w:color w:val="666666"/>
          <w:sz w:val="27"/>
          <w:szCs w:val="27"/>
        </w:rPr>
        <w:t>, go down to the synthesis questions, and tackle the prompt on Frame Narration. This is another one you’ll be pulling from your knowledge to answer though Heart of Darkness and Frankenstein are both provide good examples of this if you’re familiar with either of them.</w:t>
      </w:r>
    </w:p>
    <w:p w14:paraId="1F11E89D" w14:textId="77777777" w:rsidR="008A7626" w:rsidRPr="008A7626" w:rsidRDefault="008A7626" w:rsidP="008A7626">
      <w:pPr>
        <w:shd w:val="clear" w:color="auto" w:fill="FCFCFC"/>
        <w:spacing w:after="525" w:line="405" w:lineRule="atLeast"/>
        <w:textAlignment w:val="baseline"/>
        <w:rPr>
          <w:rFonts w:ascii="Arial" w:eastAsia="Times New Roman" w:hAnsi="Arial" w:cs="Arial"/>
          <w:color w:val="383838"/>
          <w:sz w:val="27"/>
          <w:szCs w:val="27"/>
        </w:rPr>
      </w:pPr>
      <w:r w:rsidRPr="008A7626">
        <w:rPr>
          <w:rFonts w:ascii="Arial" w:eastAsia="Times New Roman" w:hAnsi="Arial" w:cs="Arial"/>
          <w:color w:val="383838"/>
          <w:sz w:val="27"/>
          <w:szCs w:val="27"/>
        </w:rPr>
        <w:t>Great job! By now you should be getting a good feel for both the rigors of the multiple choice questions and the bigger sort of synthesis problems. These can be pretty tricky skills to pin down and develop, so you’ve been doing great if you’ve kept up with us so far. Day 4</w:t>
      </w:r>
    </w:p>
    <w:p w14:paraId="0D15A4C2" w14:textId="77777777" w:rsidR="008A7626" w:rsidRPr="008A7626" w:rsidRDefault="008A7626" w:rsidP="008A7626">
      <w:pPr>
        <w:numPr>
          <w:ilvl w:val="0"/>
          <w:numId w:val="29"/>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Today will be a bit of a return to our usual pace, with a mix of multiple choice and a quick close reading free response. Let’s start, as usual, on </w:t>
      </w:r>
      <w:hyperlink r:id="rId28" w:history="1">
        <w:r w:rsidRPr="008A7626">
          <w:rPr>
            <w:rFonts w:ascii="Arial" w:eastAsia="Times New Roman" w:hAnsi="Arial" w:cs="Arial"/>
            <w:color w:val="2E56A0"/>
            <w:sz w:val="27"/>
            <w:szCs w:val="27"/>
          </w:rPr>
          <w:t>Learnerator</w:t>
        </w:r>
      </w:hyperlink>
      <w:r w:rsidRPr="008A7626">
        <w:rPr>
          <w:rFonts w:ascii="Arial" w:eastAsia="Times New Roman" w:hAnsi="Arial" w:cs="Arial"/>
          <w:color w:val="666666"/>
          <w:sz w:val="27"/>
          <w:szCs w:val="27"/>
        </w:rPr>
        <w:t>. Head over to the poetry section, and take a crack at “To Sir John Lade on his Coming of Age”.</w:t>
      </w:r>
    </w:p>
    <w:p w14:paraId="125E522A" w14:textId="77777777" w:rsidR="008A7626" w:rsidRPr="008A7626" w:rsidRDefault="008A7626" w:rsidP="008A7626">
      <w:pPr>
        <w:numPr>
          <w:ilvl w:val="0"/>
          <w:numId w:val="30"/>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Next, let’s change tasks to tackle the prose questions on </w:t>
      </w:r>
      <w:r w:rsidRPr="008A7626">
        <w:rPr>
          <w:rFonts w:ascii="Arial" w:eastAsia="Times New Roman" w:hAnsi="Arial" w:cs="Arial"/>
          <w:i/>
          <w:iCs/>
          <w:color w:val="666666"/>
          <w:sz w:val="27"/>
          <w:szCs w:val="27"/>
          <w:bdr w:val="none" w:sz="0" w:space="0" w:color="auto" w:frame="1"/>
        </w:rPr>
        <w:t>Tess of the d’Urbervilles</w:t>
      </w:r>
      <w:r w:rsidRPr="008A7626">
        <w:rPr>
          <w:rFonts w:ascii="Arial" w:eastAsia="Times New Roman" w:hAnsi="Arial" w:cs="Arial"/>
          <w:color w:val="666666"/>
          <w:sz w:val="27"/>
          <w:szCs w:val="27"/>
        </w:rPr>
        <w:t>. By now hopefully you are comfortable with answering these sort of passage based questions, and should be developing your techniques to read through them quickly and thoroughly (If you’re still struggling with anything, remember that we have some handy </w:t>
      </w:r>
      <w:hyperlink r:id="rId29" w:history="1">
        <w:r w:rsidRPr="008A7626">
          <w:rPr>
            <w:rFonts w:ascii="Arial" w:eastAsia="Times New Roman" w:hAnsi="Arial" w:cs="Arial"/>
            <w:color w:val="2E56A0"/>
            <w:sz w:val="27"/>
            <w:szCs w:val="27"/>
          </w:rPr>
          <w:t>outlines</w:t>
        </w:r>
      </w:hyperlink>
      <w:r w:rsidRPr="008A7626">
        <w:rPr>
          <w:rFonts w:ascii="Arial" w:eastAsia="Times New Roman" w:hAnsi="Arial" w:cs="Arial"/>
          <w:color w:val="666666"/>
          <w:sz w:val="27"/>
          <w:szCs w:val="27"/>
        </w:rPr>
        <w:t> to how to approach these questions and passages here on Learnerator)</w:t>
      </w:r>
    </w:p>
    <w:p w14:paraId="4782C4C3" w14:textId="77777777" w:rsidR="008A7626" w:rsidRPr="008A7626" w:rsidRDefault="008A7626" w:rsidP="008A7626">
      <w:pPr>
        <w:numPr>
          <w:ilvl w:val="0"/>
          <w:numId w:val="31"/>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To wrap up the day, you’ll want to go to the </w:t>
      </w:r>
      <w:hyperlink r:id="rId30" w:history="1">
        <w:r w:rsidRPr="008A7626">
          <w:rPr>
            <w:rFonts w:ascii="Arial" w:eastAsia="Times New Roman" w:hAnsi="Arial" w:cs="Arial"/>
            <w:color w:val="2E56A0"/>
            <w:sz w:val="27"/>
            <w:szCs w:val="27"/>
          </w:rPr>
          <w:t>free response</w:t>
        </w:r>
      </w:hyperlink>
      <w:r w:rsidRPr="008A7626">
        <w:rPr>
          <w:rFonts w:ascii="Arial" w:eastAsia="Times New Roman" w:hAnsi="Arial" w:cs="Arial"/>
          <w:color w:val="666666"/>
          <w:sz w:val="27"/>
          <w:szCs w:val="27"/>
        </w:rPr>
        <w:t> page, to answer the poetry free response question on “The Flea” and “The Sun Rising”.</w:t>
      </w:r>
    </w:p>
    <w:p w14:paraId="7EC34CD2" w14:textId="77777777" w:rsidR="008A7626" w:rsidRPr="008A7626" w:rsidRDefault="008A7626" w:rsidP="008A7626">
      <w:pPr>
        <w:shd w:val="clear" w:color="auto" w:fill="FCFCFC"/>
        <w:spacing w:after="525" w:line="405" w:lineRule="atLeast"/>
        <w:textAlignment w:val="baseline"/>
        <w:rPr>
          <w:rFonts w:ascii="Arial" w:eastAsia="Times New Roman" w:hAnsi="Arial" w:cs="Arial"/>
          <w:color w:val="383838"/>
          <w:sz w:val="27"/>
          <w:szCs w:val="27"/>
        </w:rPr>
      </w:pPr>
      <w:r w:rsidRPr="008A7626">
        <w:rPr>
          <w:rFonts w:ascii="Arial" w:eastAsia="Times New Roman" w:hAnsi="Arial" w:cs="Arial"/>
          <w:color w:val="383838"/>
          <w:sz w:val="27"/>
          <w:szCs w:val="27"/>
        </w:rPr>
        <w:t>Day 5</w:t>
      </w:r>
    </w:p>
    <w:p w14:paraId="25670848" w14:textId="77777777" w:rsidR="008A7626" w:rsidRPr="008A7626" w:rsidRDefault="008A7626" w:rsidP="008A7626">
      <w:pPr>
        <w:numPr>
          <w:ilvl w:val="0"/>
          <w:numId w:val="32"/>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lastRenderedPageBreak/>
        <w:t>Today we’re going to be tackling another work with a lot of practice questions on it, this time from our old friend the bard. </w:t>
      </w:r>
      <w:r w:rsidRPr="008A7626">
        <w:rPr>
          <w:rFonts w:ascii="Arial" w:eastAsia="Times New Roman" w:hAnsi="Arial" w:cs="Arial"/>
          <w:i/>
          <w:iCs/>
          <w:color w:val="666666"/>
          <w:sz w:val="27"/>
          <w:szCs w:val="27"/>
          <w:bdr w:val="none" w:sz="0" w:space="0" w:color="auto" w:frame="1"/>
        </w:rPr>
        <w:t>Hamlet </w:t>
      </w:r>
      <w:r w:rsidRPr="008A7626">
        <w:rPr>
          <w:rFonts w:ascii="Arial" w:eastAsia="Times New Roman" w:hAnsi="Arial" w:cs="Arial"/>
          <w:color w:val="666666"/>
          <w:sz w:val="27"/>
          <w:szCs w:val="27"/>
        </w:rPr>
        <w:t>is regarded as being pretty groundbreaking in how it approached its characters and its plot, so having, at least, a passing familiarity with the play can really bolster your knowledge base for the Literature exam. Before we begin, you may want to familiarize yourself with the important themes and significance of the play via CrashCourse’s </w:t>
      </w:r>
      <w:hyperlink r:id="rId31" w:history="1">
        <w:r w:rsidRPr="008A7626">
          <w:rPr>
            <w:rFonts w:ascii="Arial" w:eastAsia="Times New Roman" w:hAnsi="Arial" w:cs="Arial"/>
            <w:color w:val="2E56A0"/>
            <w:sz w:val="27"/>
            <w:szCs w:val="27"/>
          </w:rPr>
          <w:t>two</w:t>
        </w:r>
      </w:hyperlink>
      <w:hyperlink r:id="rId32" w:history="1">
        <w:r w:rsidRPr="008A7626">
          <w:rPr>
            <w:rFonts w:ascii="Arial" w:eastAsia="Times New Roman" w:hAnsi="Arial" w:cs="Arial"/>
            <w:color w:val="2E56A0"/>
            <w:sz w:val="27"/>
            <w:szCs w:val="27"/>
          </w:rPr>
          <w:t>videos</w:t>
        </w:r>
      </w:hyperlink>
      <w:r w:rsidRPr="008A7626">
        <w:rPr>
          <w:rFonts w:ascii="Arial" w:eastAsia="Times New Roman" w:hAnsi="Arial" w:cs="Arial"/>
          <w:color w:val="666666"/>
          <w:sz w:val="27"/>
          <w:szCs w:val="27"/>
        </w:rPr>
        <w:t> on the play.</w:t>
      </w:r>
    </w:p>
    <w:p w14:paraId="7CB56C86" w14:textId="77777777" w:rsidR="008A7626" w:rsidRPr="008A7626" w:rsidRDefault="008A7626" w:rsidP="008A7626">
      <w:pPr>
        <w:numPr>
          <w:ilvl w:val="0"/>
          <w:numId w:val="33"/>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When that’s done, go down to the drama section on the practice questions at</w:t>
      </w:r>
      <w:hyperlink r:id="rId33" w:history="1">
        <w:r w:rsidRPr="008A7626">
          <w:rPr>
            <w:rFonts w:ascii="Arial" w:eastAsia="Times New Roman" w:hAnsi="Arial" w:cs="Arial"/>
            <w:color w:val="2E56A0"/>
            <w:sz w:val="27"/>
            <w:szCs w:val="27"/>
          </w:rPr>
          <w:t>Learnerator</w:t>
        </w:r>
      </w:hyperlink>
      <w:r w:rsidRPr="008A7626">
        <w:rPr>
          <w:rFonts w:ascii="Arial" w:eastAsia="Times New Roman" w:hAnsi="Arial" w:cs="Arial"/>
          <w:color w:val="666666"/>
          <w:sz w:val="27"/>
          <w:szCs w:val="27"/>
        </w:rPr>
        <w:t>, and knock out the large section on </w:t>
      </w:r>
      <w:r w:rsidRPr="008A7626">
        <w:rPr>
          <w:rFonts w:ascii="Arial" w:eastAsia="Times New Roman" w:hAnsi="Arial" w:cs="Arial"/>
          <w:i/>
          <w:iCs/>
          <w:color w:val="666666"/>
          <w:sz w:val="27"/>
          <w:szCs w:val="27"/>
          <w:bdr w:val="none" w:sz="0" w:space="0" w:color="auto" w:frame="1"/>
        </w:rPr>
        <w:t>Hamlet</w:t>
      </w:r>
      <w:r w:rsidRPr="008A7626">
        <w:rPr>
          <w:rFonts w:ascii="Arial" w:eastAsia="Times New Roman" w:hAnsi="Arial" w:cs="Arial"/>
          <w:color w:val="666666"/>
          <w:sz w:val="27"/>
          <w:szCs w:val="27"/>
        </w:rPr>
        <w:t>.</w:t>
      </w:r>
    </w:p>
    <w:p w14:paraId="57113DA0" w14:textId="77777777" w:rsidR="008A7626" w:rsidRPr="008A7626" w:rsidRDefault="008A7626" w:rsidP="008A7626">
      <w:pPr>
        <w:shd w:val="clear" w:color="auto" w:fill="FCFCFC"/>
        <w:spacing w:after="525" w:line="405" w:lineRule="atLeast"/>
        <w:textAlignment w:val="baseline"/>
        <w:rPr>
          <w:rFonts w:ascii="Arial" w:eastAsia="Times New Roman" w:hAnsi="Arial" w:cs="Arial"/>
          <w:color w:val="383838"/>
          <w:sz w:val="27"/>
          <w:szCs w:val="27"/>
        </w:rPr>
      </w:pPr>
      <w:r w:rsidRPr="008A7626">
        <w:rPr>
          <w:rFonts w:ascii="Arial" w:eastAsia="Times New Roman" w:hAnsi="Arial" w:cs="Arial"/>
          <w:color w:val="383838"/>
          <w:sz w:val="27"/>
          <w:szCs w:val="27"/>
        </w:rPr>
        <w:t>Day 6 Alright, here comes our second weekend day. Remember that this day easily splits in two if you find it a bit much to chew through all these pieces in one day. Now buckle down, and let’s knock out the last pieces to the first half of our AP Study Plan.</w:t>
      </w:r>
    </w:p>
    <w:p w14:paraId="4B760129" w14:textId="77777777" w:rsidR="008A7626" w:rsidRPr="008A7626" w:rsidRDefault="008A7626" w:rsidP="008A7626">
      <w:pPr>
        <w:numPr>
          <w:ilvl w:val="0"/>
          <w:numId w:val="34"/>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Let’s start with some poetry multiple choice questions on </w:t>
      </w:r>
      <w:hyperlink r:id="rId34" w:history="1">
        <w:r w:rsidRPr="008A7626">
          <w:rPr>
            <w:rFonts w:ascii="Arial" w:eastAsia="Times New Roman" w:hAnsi="Arial" w:cs="Arial"/>
            <w:color w:val="2E56A0"/>
            <w:sz w:val="27"/>
            <w:szCs w:val="27"/>
          </w:rPr>
          <w:t>Learnerator</w:t>
        </w:r>
      </w:hyperlink>
      <w:r w:rsidRPr="008A7626">
        <w:rPr>
          <w:rFonts w:ascii="Arial" w:eastAsia="Times New Roman" w:hAnsi="Arial" w:cs="Arial"/>
          <w:color w:val="666666"/>
          <w:sz w:val="27"/>
          <w:szCs w:val="27"/>
        </w:rPr>
        <w:t>, these for “The Chimney Sweeper”.</w:t>
      </w:r>
    </w:p>
    <w:p w14:paraId="09175A2A" w14:textId="77777777" w:rsidR="008A7626" w:rsidRPr="008A7626" w:rsidRDefault="008A7626" w:rsidP="008A7626">
      <w:pPr>
        <w:numPr>
          <w:ilvl w:val="0"/>
          <w:numId w:val="35"/>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With that done, move over to the prose section to answer the multiple choice questions on </w:t>
      </w:r>
      <w:r w:rsidRPr="008A7626">
        <w:rPr>
          <w:rFonts w:ascii="Arial" w:eastAsia="Times New Roman" w:hAnsi="Arial" w:cs="Arial"/>
          <w:i/>
          <w:iCs/>
          <w:color w:val="666666"/>
          <w:sz w:val="27"/>
          <w:szCs w:val="27"/>
          <w:bdr w:val="none" w:sz="0" w:space="0" w:color="auto" w:frame="1"/>
        </w:rPr>
        <w:t>The Dead</w:t>
      </w:r>
      <w:r w:rsidRPr="008A7626">
        <w:rPr>
          <w:rFonts w:ascii="Arial" w:eastAsia="Times New Roman" w:hAnsi="Arial" w:cs="Arial"/>
          <w:color w:val="666666"/>
          <w:sz w:val="27"/>
          <w:szCs w:val="27"/>
        </w:rPr>
        <w:t>. Remember as you go throughout these questions to focus on comprehension and interpretation more than memorizing the details of each work of literature.</w:t>
      </w:r>
    </w:p>
    <w:p w14:paraId="5FEAAFAF" w14:textId="77777777" w:rsidR="008A7626" w:rsidRPr="008A7626" w:rsidRDefault="008A7626" w:rsidP="008A7626">
      <w:pPr>
        <w:numPr>
          <w:ilvl w:val="0"/>
          <w:numId w:val="36"/>
        </w:numPr>
        <w:spacing w:after="30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Now that we’re nearing a normal day’s workload, you should take a quick break to relax and recharge yourself for the second half of the day. Alternatively, if you plan to split up the weekend session into two parts, this would be the ideal place to do so.</w:t>
      </w:r>
    </w:p>
    <w:p w14:paraId="4962AFC7" w14:textId="77777777" w:rsidR="008A7626" w:rsidRPr="008A7626" w:rsidRDefault="008A7626" w:rsidP="008A7626">
      <w:pPr>
        <w:numPr>
          <w:ilvl w:val="0"/>
          <w:numId w:val="37"/>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Now that you’re back let’s return to the multiple choice section and answer the questions on </w:t>
      </w:r>
      <w:r w:rsidRPr="008A7626">
        <w:rPr>
          <w:rFonts w:ascii="Arial" w:eastAsia="Times New Roman" w:hAnsi="Arial" w:cs="Arial"/>
          <w:i/>
          <w:iCs/>
          <w:color w:val="666666"/>
          <w:sz w:val="27"/>
          <w:szCs w:val="27"/>
          <w:bdr w:val="none" w:sz="0" w:space="0" w:color="auto" w:frame="1"/>
        </w:rPr>
        <w:t>A Doll’s House</w:t>
      </w:r>
      <w:r w:rsidRPr="008A7626">
        <w:rPr>
          <w:rFonts w:ascii="Arial" w:eastAsia="Times New Roman" w:hAnsi="Arial" w:cs="Arial"/>
          <w:color w:val="666666"/>
          <w:sz w:val="27"/>
          <w:szCs w:val="27"/>
        </w:rPr>
        <w:t>, under the drama section.</w:t>
      </w:r>
    </w:p>
    <w:p w14:paraId="69FE5203" w14:textId="77777777" w:rsidR="008A7626" w:rsidRPr="008A7626" w:rsidRDefault="008A7626" w:rsidP="008A7626">
      <w:pPr>
        <w:numPr>
          <w:ilvl w:val="0"/>
          <w:numId w:val="38"/>
        </w:numPr>
        <w:spacing w:after="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t>And to wrap up our formal work for the day, head over to the </w:t>
      </w:r>
      <w:hyperlink r:id="rId35" w:history="1">
        <w:r w:rsidRPr="008A7626">
          <w:rPr>
            <w:rFonts w:ascii="Arial" w:eastAsia="Times New Roman" w:hAnsi="Arial" w:cs="Arial"/>
            <w:color w:val="2E56A0"/>
            <w:sz w:val="27"/>
            <w:szCs w:val="27"/>
          </w:rPr>
          <w:t>free response</w:t>
        </w:r>
      </w:hyperlink>
      <w:r w:rsidRPr="008A7626">
        <w:rPr>
          <w:rFonts w:ascii="Arial" w:eastAsia="Times New Roman" w:hAnsi="Arial" w:cs="Arial"/>
          <w:color w:val="666666"/>
          <w:sz w:val="27"/>
          <w:szCs w:val="27"/>
        </w:rPr>
        <w:t>section and pull up the prose free response on </w:t>
      </w:r>
      <w:r w:rsidRPr="008A7626">
        <w:rPr>
          <w:rFonts w:ascii="Arial" w:eastAsia="Times New Roman" w:hAnsi="Arial" w:cs="Arial"/>
          <w:i/>
          <w:iCs/>
          <w:color w:val="666666"/>
          <w:sz w:val="27"/>
          <w:szCs w:val="27"/>
          <w:bdr w:val="none" w:sz="0" w:space="0" w:color="auto" w:frame="1"/>
        </w:rPr>
        <w:t>The New England Nun</w:t>
      </w:r>
      <w:r w:rsidRPr="008A7626">
        <w:rPr>
          <w:rFonts w:ascii="Arial" w:eastAsia="Times New Roman" w:hAnsi="Arial" w:cs="Arial"/>
          <w:color w:val="666666"/>
          <w:sz w:val="27"/>
          <w:szCs w:val="27"/>
        </w:rPr>
        <w:t>. Remember to try and take these in exam like conditions, and pay attention to the rubric after you’re done.</w:t>
      </w:r>
    </w:p>
    <w:p w14:paraId="5C9D2C6F" w14:textId="77777777" w:rsidR="008A7626" w:rsidRPr="008A7626" w:rsidRDefault="008A7626" w:rsidP="008A7626">
      <w:pPr>
        <w:numPr>
          <w:ilvl w:val="0"/>
          <w:numId w:val="39"/>
        </w:numPr>
        <w:spacing w:after="300" w:line="405" w:lineRule="atLeast"/>
        <w:ind w:left="300"/>
        <w:textAlignment w:val="baseline"/>
        <w:rPr>
          <w:rFonts w:ascii="Arial" w:eastAsia="Times New Roman" w:hAnsi="Arial" w:cs="Arial"/>
          <w:color w:val="666666"/>
          <w:sz w:val="27"/>
          <w:szCs w:val="27"/>
        </w:rPr>
      </w:pPr>
      <w:r w:rsidRPr="008A7626">
        <w:rPr>
          <w:rFonts w:ascii="Arial" w:eastAsia="Times New Roman" w:hAnsi="Arial" w:cs="Arial"/>
          <w:color w:val="666666"/>
          <w:sz w:val="27"/>
          <w:szCs w:val="27"/>
        </w:rPr>
        <w:lastRenderedPageBreak/>
        <w:t>Alright, before we leave for the week, let’s take a moment to review how far we’ve come in this first half of the study plan. You’ll want to briefly review your notes and answers from the past two weeks, both to refresh your familiarity with some of the significant texts we’ve been covering and to see how your critical reading and thinking skills have developed and changed over the past few days. Getting a good sampling of the breadth of significant English writing will be helpful to you for the exam, but the most important thing is developing your ability to work with and write about both new and familiar passages.</w:t>
      </w:r>
    </w:p>
    <w:p w14:paraId="14BE7505" w14:textId="77777777" w:rsidR="008A7626" w:rsidRPr="008A7626" w:rsidRDefault="008A7626" w:rsidP="008A7626">
      <w:pPr>
        <w:shd w:val="clear" w:color="auto" w:fill="FCFCFC"/>
        <w:spacing w:after="525" w:line="405" w:lineRule="atLeast"/>
        <w:textAlignment w:val="baseline"/>
        <w:rPr>
          <w:rFonts w:ascii="Arial" w:eastAsia="Times New Roman" w:hAnsi="Arial" w:cs="Arial"/>
          <w:color w:val="383838"/>
          <w:sz w:val="27"/>
          <w:szCs w:val="27"/>
        </w:rPr>
      </w:pPr>
      <w:r w:rsidRPr="008A7626">
        <w:rPr>
          <w:rFonts w:ascii="Arial" w:eastAsia="Times New Roman" w:hAnsi="Arial" w:cs="Arial"/>
          <w:color w:val="383838"/>
          <w:sz w:val="27"/>
          <w:szCs w:val="27"/>
        </w:rPr>
        <w:t>Once you’ve seen to that, congratulations on reaching the halfway point of the study guide! Try to find some way to celebrate your achievement, and we’ll see you next week for beginning of the back end of our Literature study guide.</w:t>
      </w:r>
    </w:p>
    <w:p w14:paraId="0C941355" w14:textId="561201F1" w:rsidR="00B42879" w:rsidRDefault="00B42879" w:rsidP="00B42879">
      <w:pPr>
        <w:spacing w:after="0" w:line="360" w:lineRule="atLeast"/>
        <w:textAlignment w:val="baseline"/>
        <w:rPr>
          <w:rFonts w:ascii="Arial" w:eastAsia="Times New Roman" w:hAnsi="Arial" w:cs="Arial"/>
          <w:color w:val="383838"/>
          <w:sz w:val="27"/>
          <w:szCs w:val="27"/>
        </w:rPr>
      </w:pPr>
      <w:hyperlink r:id="rId36" w:anchor="t" w:history="1">
        <w:r>
          <w:rPr>
            <w:rFonts w:ascii="Arial" w:eastAsia="Times New Roman" w:hAnsi="Arial" w:cs="Arial"/>
            <w:color w:val="2E56A0"/>
            <w:sz w:val="27"/>
            <w:szCs w:val="27"/>
          </w:rPr>
          <w:t>WEEK</w:t>
        </w:r>
      </w:hyperlink>
      <w:r>
        <w:rPr>
          <w:rFonts w:ascii="Arial" w:eastAsia="Times New Roman" w:hAnsi="Arial" w:cs="Arial"/>
          <w:color w:val="383838"/>
          <w:sz w:val="27"/>
          <w:szCs w:val="27"/>
        </w:rPr>
        <w:t xml:space="preserve"> </w:t>
      </w:r>
      <w:r>
        <w:rPr>
          <w:rFonts w:ascii="Arial" w:eastAsia="Times New Roman" w:hAnsi="Arial" w:cs="Arial"/>
          <w:color w:val="383838"/>
          <w:sz w:val="27"/>
          <w:szCs w:val="27"/>
        </w:rPr>
        <w:t>3</w:t>
      </w:r>
    </w:p>
    <w:p w14:paraId="4FE29F91"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Alright, time to buckle up for the third week of our AP study guide. This week will bring us to a variety of big works, from the works of Oscar Wilde to a few forays back to our unshakable companion Shakespeare. Most predominant in this week, however, will be poetry. Since many English students find poetry one of the harder forms of literature to make sense of, we’re going to dedicate at least a little bit of most days this week to verse, with a few days being particularly poetry intensive. Just a heads up.</w:t>
      </w:r>
    </w:p>
    <w:p w14:paraId="44107004"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Day 1</w:t>
      </w:r>
    </w:p>
    <w:p w14:paraId="45A62A56" w14:textId="77777777" w:rsidR="00B42879" w:rsidRPr="00B42879" w:rsidRDefault="00B42879" w:rsidP="00B42879">
      <w:pPr>
        <w:numPr>
          <w:ilvl w:val="0"/>
          <w:numId w:val="40"/>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We’re going to start the week with one more super focused day, this time tackling a whopping 44 questions on </w:t>
      </w:r>
      <w:r w:rsidRPr="00B42879">
        <w:rPr>
          <w:rFonts w:ascii="Arial" w:eastAsia="Times New Roman" w:hAnsi="Arial" w:cs="Arial"/>
          <w:i/>
          <w:iCs/>
          <w:color w:val="666666"/>
          <w:sz w:val="27"/>
          <w:szCs w:val="27"/>
          <w:bdr w:val="none" w:sz="0" w:space="0" w:color="auto" w:frame="1"/>
        </w:rPr>
        <w:t>King Lear</w:t>
      </w:r>
      <w:r w:rsidRPr="00B42879">
        <w:rPr>
          <w:rFonts w:ascii="Arial" w:eastAsia="Times New Roman" w:hAnsi="Arial" w:cs="Arial"/>
          <w:color w:val="666666"/>
          <w:sz w:val="27"/>
          <w:szCs w:val="27"/>
        </w:rPr>
        <w:t> under the drama section on </w:t>
      </w:r>
      <w:hyperlink r:id="rId37" w:history="1">
        <w:r w:rsidRPr="00B42879">
          <w:rPr>
            <w:rFonts w:ascii="Arial" w:eastAsia="Times New Roman" w:hAnsi="Arial" w:cs="Arial"/>
            <w:color w:val="2E56A0"/>
            <w:sz w:val="27"/>
            <w:szCs w:val="27"/>
          </w:rPr>
          <w:t>Learnerator</w:t>
        </w:r>
      </w:hyperlink>
      <w:r w:rsidRPr="00B42879">
        <w:rPr>
          <w:rFonts w:ascii="Arial" w:eastAsia="Times New Roman" w:hAnsi="Arial" w:cs="Arial"/>
          <w:color w:val="666666"/>
          <w:sz w:val="27"/>
          <w:szCs w:val="27"/>
        </w:rPr>
        <w:t>. As with </w:t>
      </w:r>
      <w:r w:rsidRPr="00B42879">
        <w:rPr>
          <w:rFonts w:ascii="Arial" w:eastAsia="Times New Roman" w:hAnsi="Arial" w:cs="Arial"/>
          <w:i/>
          <w:iCs/>
          <w:color w:val="666666"/>
          <w:sz w:val="27"/>
          <w:szCs w:val="27"/>
          <w:bdr w:val="none" w:sz="0" w:space="0" w:color="auto" w:frame="1"/>
        </w:rPr>
        <w:t>Hamlet</w:t>
      </w:r>
      <w:r w:rsidRPr="00B42879">
        <w:rPr>
          <w:rFonts w:ascii="Arial" w:eastAsia="Times New Roman" w:hAnsi="Arial" w:cs="Arial"/>
          <w:color w:val="666666"/>
          <w:sz w:val="27"/>
          <w:szCs w:val="27"/>
        </w:rPr>
        <w:t>, we’re going to dedicate the whole day on these questions, so feel free to take your time on paying attention to the themes and big ideas across all these questions.</w:t>
      </w:r>
    </w:p>
    <w:p w14:paraId="12B2F9C4"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lastRenderedPageBreak/>
        <w:t>Fantastic job on getting through those: that was the most questions on a single work we’re going to have the whole course! Take it easy the rest of the day, and when you come back remember you’ve already knocked out the biggest block of multiple choice questions.</w:t>
      </w:r>
    </w:p>
    <w:p w14:paraId="7724837B"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Day 2</w:t>
      </w:r>
    </w:p>
    <w:p w14:paraId="4ED4F720" w14:textId="77777777" w:rsidR="00B42879" w:rsidRPr="00B42879" w:rsidRDefault="00B42879" w:rsidP="00B42879">
      <w:pPr>
        <w:numPr>
          <w:ilvl w:val="0"/>
          <w:numId w:val="41"/>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Today will be the first of our poetry intensive days, starting off with the</w:t>
      </w:r>
      <w:hyperlink r:id="rId38" w:history="1">
        <w:r w:rsidRPr="00B42879">
          <w:rPr>
            <w:rFonts w:ascii="Arial" w:eastAsia="Times New Roman" w:hAnsi="Arial" w:cs="Arial"/>
            <w:color w:val="2E56A0"/>
            <w:sz w:val="27"/>
            <w:szCs w:val="27"/>
          </w:rPr>
          <w:t>CrashCourse video</w:t>
        </w:r>
      </w:hyperlink>
      <w:r w:rsidRPr="00B42879">
        <w:rPr>
          <w:rFonts w:ascii="Arial" w:eastAsia="Times New Roman" w:hAnsi="Arial" w:cs="Arial"/>
          <w:color w:val="666666"/>
          <w:sz w:val="27"/>
          <w:szCs w:val="27"/>
        </w:rPr>
        <w:t> on the poetry of Sylvia Plath. Not only does it capture a lot of the importance and impact of Plath as a poet, but help nails down some of the curiosities of poetry as a medium. If poetry is still giving you some difficulty, this is a good video to help organize your thoughts on the matter.</w:t>
      </w:r>
    </w:p>
    <w:p w14:paraId="5B1960C3" w14:textId="77777777" w:rsidR="00B42879" w:rsidRPr="00B42879" w:rsidRDefault="00B42879" w:rsidP="00B42879">
      <w:pPr>
        <w:numPr>
          <w:ilvl w:val="0"/>
          <w:numId w:val="42"/>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With the video in mind, let’s turn our attention to </w:t>
      </w:r>
      <w:hyperlink r:id="rId39" w:history="1">
        <w:r w:rsidRPr="00B42879">
          <w:rPr>
            <w:rFonts w:ascii="Arial" w:eastAsia="Times New Roman" w:hAnsi="Arial" w:cs="Arial"/>
            <w:color w:val="2E56A0"/>
            <w:sz w:val="27"/>
            <w:szCs w:val="27"/>
          </w:rPr>
          <w:t>Learnerator</w:t>
        </w:r>
      </w:hyperlink>
      <w:r w:rsidRPr="00B42879">
        <w:rPr>
          <w:rFonts w:ascii="Arial" w:eastAsia="Times New Roman" w:hAnsi="Arial" w:cs="Arial"/>
          <w:color w:val="666666"/>
          <w:sz w:val="27"/>
          <w:szCs w:val="27"/>
        </w:rPr>
        <w:t>, to answer the poetry question on Plath’s “Barren Woman”. Don’t forget to pay attention to the answers’ explanations, and try to take notes on any big trends you’re still having trouble with.</w:t>
      </w:r>
    </w:p>
    <w:p w14:paraId="77A20662" w14:textId="77777777" w:rsidR="00B42879" w:rsidRPr="00B42879" w:rsidRDefault="00B42879" w:rsidP="00B42879">
      <w:pPr>
        <w:numPr>
          <w:ilvl w:val="0"/>
          <w:numId w:val="43"/>
        </w:numPr>
        <w:spacing w:after="30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Finally, we’ll wrap up the day with a little more poetry, covering the multiple choice questions on “The Black Walnut Tree”.</w:t>
      </w:r>
    </w:p>
    <w:p w14:paraId="1DDBCCDF"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Day 3</w:t>
      </w:r>
    </w:p>
    <w:p w14:paraId="144F56D0" w14:textId="77777777" w:rsidR="00B42879" w:rsidRPr="00B42879" w:rsidRDefault="00B42879" w:rsidP="00B42879">
      <w:pPr>
        <w:numPr>
          <w:ilvl w:val="0"/>
          <w:numId w:val="44"/>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We’ll be spending the day on </w:t>
      </w:r>
      <w:hyperlink r:id="rId40" w:history="1">
        <w:r w:rsidRPr="00B42879">
          <w:rPr>
            <w:rFonts w:ascii="Arial" w:eastAsia="Times New Roman" w:hAnsi="Arial" w:cs="Arial"/>
            <w:color w:val="2E56A0"/>
            <w:sz w:val="27"/>
            <w:szCs w:val="27"/>
          </w:rPr>
          <w:t>Learnerator</w:t>
        </w:r>
      </w:hyperlink>
      <w:r w:rsidRPr="00B42879">
        <w:rPr>
          <w:rFonts w:ascii="Arial" w:eastAsia="Times New Roman" w:hAnsi="Arial" w:cs="Arial"/>
          <w:color w:val="666666"/>
          <w:sz w:val="27"/>
          <w:szCs w:val="27"/>
        </w:rPr>
        <w:t>, across a couple of mediums and formats. We’re going to start, you guessed it, with some poetry, specifically the multiple choice questions on “An Ode to a Grecian Urn.”</w:t>
      </w:r>
    </w:p>
    <w:p w14:paraId="42C22E32" w14:textId="77777777" w:rsidR="00B42879" w:rsidRPr="00B42879" w:rsidRDefault="00B42879" w:rsidP="00B42879">
      <w:pPr>
        <w:numPr>
          <w:ilvl w:val="0"/>
          <w:numId w:val="45"/>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With that done, let’s squeeze in a little prose before moving on, covering the multiple choice questions on </w:t>
      </w:r>
      <w:r w:rsidRPr="00B42879">
        <w:rPr>
          <w:rFonts w:ascii="Arial" w:eastAsia="Times New Roman" w:hAnsi="Arial" w:cs="Arial"/>
          <w:i/>
          <w:iCs/>
          <w:color w:val="666666"/>
          <w:sz w:val="27"/>
          <w:szCs w:val="27"/>
          <w:bdr w:val="none" w:sz="0" w:space="0" w:color="auto" w:frame="1"/>
        </w:rPr>
        <w:t>The Voyage Out</w:t>
      </w:r>
      <w:r w:rsidRPr="00B42879">
        <w:rPr>
          <w:rFonts w:ascii="Arial" w:eastAsia="Times New Roman" w:hAnsi="Arial" w:cs="Arial"/>
          <w:color w:val="666666"/>
          <w:sz w:val="27"/>
          <w:szCs w:val="27"/>
        </w:rPr>
        <w:t>.</w:t>
      </w:r>
    </w:p>
    <w:p w14:paraId="2E731CB1" w14:textId="77777777" w:rsidR="00B42879" w:rsidRPr="00B42879" w:rsidRDefault="00B42879" w:rsidP="00B42879">
      <w:pPr>
        <w:numPr>
          <w:ilvl w:val="0"/>
          <w:numId w:val="46"/>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And to wind things down, we’ll return to poetry but switch from multiple choice to</w:t>
      </w:r>
      <w:hyperlink r:id="rId41" w:history="1">
        <w:r w:rsidRPr="00B42879">
          <w:rPr>
            <w:rFonts w:ascii="Arial" w:eastAsia="Times New Roman" w:hAnsi="Arial" w:cs="Arial"/>
            <w:color w:val="2E56A0"/>
            <w:sz w:val="27"/>
            <w:szCs w:val="27"/>
          </w:rPr>
          <w:t>free response</w:t>
        </w:r>
      </w:hyperlink>
      <w:r w:rsidRPr="00B42879">
        <w:rPr>
          <w:rFonts w:ascii="Arial" w:eastAsia="Times New Roman" w:hAnsi="Arial" w:cs="Arial"/>
          <w:color w:val="666666"/>
          <w:sz w:val="27"/>
          <w:szCs w:val="27"/>
        </w:rPr>
        <w:t>, this one on a close reading of the poem “To an Athlete Dying Young”. Remember to try to take it in exam like conditions!</w:t>
      </w:r>
    </w:p>
    <w:p w14:paraId="112074B1"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Day 4</w:t>
      </w:r>
    </w:p>
    <w:p w14:paraId="25295B3B" w14:textId="77777777" w:rsidR="00B42879" w:rsidRPr="00B42879" w:rsidRDefault="00B42879" w:rsidP="00B42879">
      <w:pPr>
        <w:numPr>
          <w:ilvl w:val="0"/>
          <w:numId w:val="47"/>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lastRenderedPageBreak/>
        <w:t>Okay, heads up: today will be another poetry intensive day, this time with a whole lot of multiple choice. We start, on </w:t>
      </w:r>
      <w:hyperlink r:id="rId42" w:history="1">
        <w:r w:rsidRPr="00B42879">
          <w:rPr>
            <w:rFonts w:ascii="Arial" w:eastAsia="Times New Roman" w:hAnsi="Arial" w:cs="Arial"/>
            <w:color w:val="2E56A0"/>
            <w:sz w:val="27"/>
            <w:szCs w:val="27"/>
          </w:rPr>
          <w:t>Learnerator</w:t>
        </w:r>
      </w:hyperlink>
      <w:r w:rsidRPr="00B42879">
        <w:rPr>
          <w:rFonts w:ascii="Arial" w:eastAsia="Times New Roman" w:hAnsi="Arial" w:cs="Arial"/>
          <w:color w:val="666666"/>
          <w:sz w:val="27"/>
          <w:szCs w:val="27"/>
        </w:rPr>
        <w:t> as usual, with the poetry questions for “Mezzo Cappin”.</w:t>
      </w:r>
    </w:p>
    <w:p w14:paraId="3E9DB15D" w14:textId="77777777" w:rsidR="00B42879" w:rsidRPr="00B42879" w:rsidRDefault="00B42879" w:rsidP="00B42879">
      <w:pPr>
        <w:numPr>
          <w:ilvl w:val="0"/>
          <w:numId w:val="48"/>
        </w:numPr>
        <w:spacing w:after="30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Up next will be covering a work by the infamously alliterative Walt Whitman, in this case, a few quick questions on his ode “O Captain, My Captain”.</w:t>
      </w:r>
    </w:p>
    <w:p w14:paraId="42AA08D6" w14:textId="77777777" w:rsidR="00B42879" w:rsidRPr="00B42879" w:rsidRDefault="00B42879" w:rsidP="00B42879">
      <w:pPr>
        <w:numPr>
          <w:ilvl w:val="0"/>
          <w:numId w:val="49"/>
        </w:numPr>
        <w:spacing w:after="30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We’re going to end the day with a bit of a downer, unfortunately, covering a few more multiple choice poetry questions on the World War I inspired “Dulce et Decorum Est”, which captures the horror and visceral experience of war pretty vividly. Pretty brutal, but dang does it make for nice poetry.</w:t>
      </w:r>
    </w:p>
    <w:p w14:paraId="1021E199"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Day 5</w:t>
      </w:r>
    </w:p>
    <w:p w14:paraId="7ED8549D" w14:textId="77777777" w:rsidR="00B42879" w:rsidRPr="00B42879" w:rsidRDefault="00B42879" w:rsidP="00B42879">
      <w:pPr>
        <w:numPr>
          <w:ilvl w:val="0"/>
          <w:numId w:val="50"/>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Alright, you’ve been doing great so far. Today will be something close to what we might call normal for a day on our study plan, with one little curveball at the end. For now, though, let’s just head over to </w:t>
      </w:r>
      <w:hyperlink r:id="rId43" w:history="1">
        <w:r w:rsidRPr="00B42879">
          <w:rPr>
            <w:rFonts w:ascii="Arial" w:eastAsia="Times New Roman" w:hAnsi="Arial" w:cs="Arial"/>
            <w:color w:val="2E56A0"/>
            <w:sz w:val="27"/>
            <w:szCs w:val="27"/>
          </w:rPr>
          <w:t>Learnerator</w:t>
        </w:r>
      </w:hyperlink>
      <w:r w:rsidRPr="00B42879">
        <w:rPr>
          <w:rFonts w:ascii="Arial" w:eastAsia="Times New Roman" w:hAnsi="Arial" w:cs="Arial"/>
          <w:color w:val="666666"/>
          <w:sz w:val="27"/>
          <w:szCs w:val="27"/>
        </w:rPr>
        <w:t> to answer the prose questions on </w:t>
      </w:r>
      <w:r w:rsidRPr="00B42879">
        <w:rPr>
          <w:rFonts w:ascii="Arial" w:eastAsia="Times New Roman" w:hAnsi="Arial" w:cs="Arial"/>
          <w:i/>
          <w:iCs/>
          <w:color w:val="666666"/>
          <w:sz w:val="27"/>
          <w:szCs w:val="27"/>
          <w:bdr w:val="none" w:sz="0" w:space="0" w:color="auto" w:frame="1"/>
        </w:rPr>
        <w:t>The Rainbow</w:t>
      </w:r>
      <w:r w:rsidRPr="00B42879">
        <w:rPr>
          <w:rFonts w:ascii="Arial" w:eastAsia="Times New Roman" w:hAnsi="Arial" w:cs="Arial"/>
          <w:color w:val="666666"/>
          <w:sz w:val="27"/>
          <w:szCs w:val="27"/>
        </w:rPr>
        <w:t>.</w:t>
      </w:r>
    </w:p>
    <w:p w14:paraId="4C33076A" w14:textId="77777777" w:rsidR="00B42879" w:rsidRPr="00B42879" w:rsidRDefault="00B42879" w:rsidP="00B42879">
      <w:pPr>
        <w:numPr>
          <w:ilvl w:val="0"/>
          <w:numId w:val="51"/>
        </w:numPr>
        <w:spacing w:after="30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Once we’ve knocked that out, let’s go up to the poetry section, to answer the questions on “The Second Coming”.</w:t>
      </w:r>
    </w:p>
    <w:p w14:paraId="5CB05B6D" w14:textId="77777777" w:rsidR="00B42879" w:rsidRPr="00B42879" w:rsidRDefault="00B42879" w:rsidP="00B42879">
      <w:pPr>
        <w:numPr>
          <w:ilvl w:val="0"/>
          <w:numId w:val="52"/>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Now we’re going to jump back a bit and pick up an old friend: </w:t>
      </w:r>
      <w:r w:rsidRPr="00B42879">
        <w:rPr>
          <w:rFonts w:ascii="Arial" w:eastAsia="Times New Roman" w:hAnsi="Arial" w:cs="Arial"/>
          <w:i/>
          <w:iCs/>
          <w:color w:val="666666"/>
          <w:sz w:val="27"/>
          <w:szCs w:val="27"/>
          <w:bdr w:val="none" w:sz="0" w:space="0" w:color="auto" w:frame="1"/>
        </w:rPr>
        <w:t>Hamlet</w:t>
      </w:r>
      <w:r w:rsidRPr="00B42879">
        <w:rPr>
          <w:rFonts w:ascii="Arial" w:eastAsia="Times New Roman" w:hAnsi="Arial" w:cs="Arial"/>
          <w:color w:val="666666"/>
          <w:sz w:val="27"/>
          <w:szCs w:val="27"/>
        </w:rPr>
        <w:t>. Today we’re going to tackle the poetry </w:t>
      </w:r>
      <w:hyperlink r:id="rId44" w:history="1">
        <w:r w:rsidRPr="00B42879">
          <w:rPr>
            <w:rFonts w:ascii="Arial" w:eastAsia="Times New Roman" w:hAnsi="Arial" w:cs="Arial"/>
            <w:color w:val="2E56A0"/>
            <w:sz w:val="27"/>
            <w:szCs w:val="27"/>
          </w:rPr>
          <w:t>free response</w:t>
        </w:r>
      </w:hyperlink>
      <w:r w:rsidRPr="00B42879">
        <w:rPr>
          <w:rFonts w:ascii="Arial" w:eastAsia="Times New Roman" w:hAnsi="Arial" w:cs="Arial"/>
          <w:color w:val="666666"/>
          <w:sz w:val="27"/>
          <w:szCs w:val="27"/>
        </w:rPr>
        <w:t> on everyone’s favorite angsty Danish prince, and see how familiar you still are with it since we tackled it last week.</w:t>
      </w:r>
    </w:p>
    <w:p w14:paraId="74B05057"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Day 6</w:t>
      </w:r>
    </w:p>
    <w:p w14:paraId="2B072174" w14:textId="77777777" w:rsidR="00B42879" w:rsidRPr="00B42879" w:rsidRDefault="00B42879" w:rsidP="00B42879">
      <w:pPr>
        <w:numPr>
          <w:ilvl w:val="0"/>
          <w:numId w:val="53"/>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And here we are, on our third weekend session! Fantastic job keeping us with us so far, but let’s not rest on our laurels. Let’s start with some multiple questions on</w:t>
      </w:r>
      <w:hyperlink r:id="rId45" w:history="1">
        <w:r w:rsidRPr="00B42879">
          <w:rPr>
            <w:rFonts w:ascii="Arial" w:eastAsia="Times New Roman" w:hAnsi="Arial" w:cs="Arial"/>
            <w:color w:val="2E56A0"/>
            <w:sz w:val="27"/>
            <w:szCs w:val="27"/>
          </w:rPr>
          <w:t>Learnerator</w:t>
        </w:r>
      </w:hyperlink>
      <w:r w:rsidRPr="00B42879">
        <w:rPr>
          <w:rFonts w:ascii="Arial" w:eastAsia="Times New Roman" w:hAnsi="Arial" w:cs="Arial"/>
          <w:color w:val="666666"/>
          <w:sz w:val="27"/>
          <w:szCs w:val="27"/>
        </w:rPr>
        <w:t>, particularly the poetry questions on, well, “Poetry”.</w:t>
      </w:r>
    </w:p>
    <w:p w14:paraId="4B9B1EC1" w14:textId="77777777" w:rsidR="00B42879" w:rsidRPr="00B42879" w:rsidRDefault="00B42879" w:rsidP="00B42879">
      <w:pPr>
        <w:numPr>
          <w:ilvl w:val="0"/>
          <w:numId w:val="54"/>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Next up, let’s shift to drama to answer some multiple choice on Oscar Wilde’s grand comedy </w:t>
      </w:r>
      <w:r w:rsidRPr="00B42879">
        <w:rPr>
          <w:rFonts w:ascii="Arial" w:eastAsia="Times New Roman" w:hAnsi="Arial" w:cs="Arial"/>
          <w:i/>
          <w:iCs/>
          <w:color w:val="666666"/>
          <w:sz w:val="27"/>
          <w:szCs w:val="27"/>
          <w:bdr w:val="none" w:sz="0" w:space="0" w:color="auto" w:frame="1"/>
        </w:rPr>
        <w:t>The Importance of Being Earnest</w:t>
      </w:r>
      <w:r w:rsidRPr="00B42879">
        <w:rPr>
          <w:rFonts w:ascii="Arial" w:eastAsia="Times New Roman" w:hAnsi="Arial" w:cs="Arial"/>
          <w:color w:val="666666"/>
          <w:sz w:val="27"/>
          <w:szCs w:val="27"/>
        </w:rPr>
        <w:t>.</w:t>
      </w:r>
    </w:p>
    <w:p w14:paraId="18F7B41F" w14:textId="77777777" w:rsidR="00B42879" w:rsidRPr="00B42879" w:rsidRDefault="00B42879" w:rsidP="00B42879">
      <w:pPr>
        <w:numPr>
          <w:ilvl w:val="0"/>
          <w:numId w:val="55"/>
        </w:numPr>
        <w:spacing w:after="30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lastRenderedPageBreak/>
        <w:t>Alright, break time. Or time to call it a day and put the second half off to Day 7, if you’re splitting the weekend up. Either way, find a way to blow off a bit of steam and we’ll see you later!</w:t>
      </w:r>
    </w:p>
    <w:p w14:paraId="71C5D337" w14:textId="77777777" w:rsidR="00B42879" w:rsidRPr="00B42879" w:rsidRDefault="00B42879" w:rsidP="00B42879">
      <w:pPr>
        <w:numPr>
          <w:ilvl w:val="0"/>
          <w:numId w:val="56"/>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Alright, welcome back. To round out our Learnerator multiple choice experience for the weekend, let’s tackle a couple of prose questions on </w:t>
      </w:r>
      <w:r w:rsidRPr="00B42879">
        <w:rPr>
          <w:rFonts w:ascii="Arial" w:eastAsia="Times New Roman" w:hAnsi="Arial" w:cs="Arial"/>
          <w:i/>
          <w:iCs/>
          <w:color w:val="666666"/>
          <w:sz w:val="27"/>
          <w:szCs w:val="27"/>
          <w:bdr w:val="none" w:sz="0" w:space="0" w:color="auto" w:frame="1"/>
        </w:rPr>
        <w:t>Sophistication</w:t>
      </w:r>
      <w:r w:rsidRPr="00B42879">
        <w:rPr>
          <w:rFonts w:ascii="Arial" w:eastAsia="Times New Roman" w:hAnsi="Arial" w:cs="Arial"/>
          <w:color w:val="666666"/>
          <w:sz w:val="27"/>
          <w:szCs w:val="27"/>
        </w:rPr>
        <w:t>.</w:t>
      </w:r>
    </w:p>
    <w:p w14:paraId="4D44C989" w14:textId="77777777" w:rsidR="00B42879" w:rsidRPr="00B42879" w:rsidRDefault="00B42879" w:rsidP="00B42879">
      <w:pPr>
        <w:numPr>
          <w:ilvl w:val="0"/>
          <w:numId w:val="57"/>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And, while we’re at it, let’s hop back to the drama section to tackle the questions on </w:t>
      </w:r>
      <w:r w:rsidRPr="00B42879">
        <w:rPr>
          <w:rFonts w:ascii="Arial" w:eastAsia="Times New Roman" w:hAnsi="Arial" w:cs="Arial"/>
          <w:i/>
          <w:iCs/>
          <w:color w:val="666666"/>
          <w:sz w:val="27"/>
          <w:szCs w:val="27"/>
          <w:bdr w:val="none" w:sz="0" w:space="0" w:color="auto" w:frame="1"/>
        </w:rPr>
        <w:t>Trifles</w:t>
      </w:r>
      <w:r w:rsidRPr="00B42879">
        <w:rPr>
          <w:rFonts w:ascii="Arial" w:eastAsia="Times New Roman" w:hAnsi="Arial" w:cs="Arial"/>
          <w:color w:val="666666"/>
          <w:sz w:val="27"/>
          <w:szCs w:val="27"/>
        </w:rPr>
        <w:t>.</w:t>
      </w:r>
    </w:p>
    <w:p w14:paraId="62F45D9E" w14:textId="77777777" w:rsidR="00B42879" w:rsidRPr="00B42879" w:rsidRDefault="00B42879" w:rsidP="00B42879">
      <w:pPr>
        <w:numPr>
          <w:ilvl w:val="0"/>
          <w:numId w:val="58"/>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And finally, let’s finish the chapter in the </w:t>
      </w:r>
      <w:hyperlink r:id="rId46" w:history="1">
        <w:r w:rsidRPr="00B42879">
          <w:rPr>
            <w:rFonts w:ascii="Arial" w:eastAsia="Times New Roman" w:hAnsi="Arial" w:cs="Arial"/>
            <w:color w:val="2E56A0"/>
            <w:sz w:val="27"/>
            <w:szCs w:val="27"/>
          </w:rPr>
          <w:t>free response</w:t>
        </w:r>
      </w:hyperlink>
      <w:r w:rsidRPr="00B42879">
        <w:rPr>
          <w:rFonts w:ascii="Arial" w:eastAsia="Times New Roman" w:hAnsi="Arial" w:cs="Arial"/>
          <w:color w:val="666666"/>
          <w:sz w:val="27"/>
          <w:szCs w:val="27"/>
        </w:rPr>
        <w:t> section, with our synthesis question on Catharsis. Remember, like with the other open-ended questions, this isn’t about closely reading any particular passage, but rather articulating a key theme we see pop up time and time again throughout literature and applying them using specific examples from the texts you know. Also, don’t forget to check you answer against the rubric provided at the bottom once you’re done!</w:t>
      </w:r>
    </w:p>
    <w:p w14:paraId="53B84FDD"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And there we have it,  the third week is done! Alright! Just one more to go and you’ll be all set. Sit back and enjoy the rest of your weekend, and we’ll see you back here for the big finale.</w:t>
      </w:r>
    </w:p>
    <w:p w14:paraId="5472E041" w14:textId="77777777" w:rsidR="00B42879" w:rsidRDefault="00B42879" w:rsidP="00B42879">
      <w:pPr>
        <w:spacing w:after="0" w:line="360" w:lineRule="atLeast"/>
        <w:textAlignment w:val="baseline"/>
        <w:rPr>
          <w:rFonts w:ascii="Arial" w:eastAsia="Times New Roman" w:hAnsi="Arial" w:cs="Arial"/>
          <w:color w:val="383838"/>
          <w:sz w:val="27"/>
          <w:szCs w:val="27"/>
        </w:rPr>
      </w:pPr>
    </w:p>
    <w:p w14:paraId="7E4DAD6D" w14:textId="228B2640" w:rsidR="00B42879" w:rsidRDefault="00B42879" w:rsidP="00B42879">
      <w:pPr>
        <w:spacing w:after="0" w:line="360" w:lineRule="atLeast"/>
        <w:textAlignment w:val="baseline"/>
        <w:rPr>
          <w:rFonts w:ascii="Arial" w:eastAsia="Times New Roman" w:hAnsi="Arial" w:cs="Arial"/>
          <w:color w:val="383838"/>
          <w:sz w:val="27"/>
          <w:szCs w:val="27"/>
        </w:rPr>
      </w:pPr>
      <w:hyperlink r:id="rId47" w:anchor="t" w:history="1">
        <w:r>
          <w:rPr>
            <w:rFonts w:ascii="Arial" w:eastAsia="Times New Roman" w:hAnsi="Arial" w:cs="Arial"/>
            <w:color w:val="2E56A0"/>
            <w:sz w:val="27"/>
            <w:szCs w:val="27"/>
          </w:rPr>
          <w:t>WEEK</w:t>
        </w:r>
      </w:hyperlink>
      <w:r>
        <w:rPr>
          <w:rFonts w:ascii="Arial" w:eastAsia="Times New Roman" w:hAnsi="Arial" w:cs="Arial"/>
          <w:color w:val="383838"/>
          <w:sz w:val="27"/>
          <w:szCs w:val="27"/>
        </w:rPr>
        <w:t xml:space="preserve"> </w:t>
      </w:r>
      <w:r>
        <w:rPr>
          <w:rFonts w:ascii="Arial" w:eastAsia="Times New Roman" w:hAnsi="Arial" w:cs="Arial"/>
          <w:color w:val="383838"/>
          <w:sz w:val="27"/>
          <w:szCs w:val="27"/>
        </w:rPr>
        <w:t>4</w:t>
      </w:r>
    </w:p>
    <w:p w14:paraId="0D719CCA" w14:textId="77777777" w:rsidR="00B42879" w:rsidRDefault="00B42879" w:rsidP="00B42879">
      <w:pPr>
        <w:spacing w:after="0" w:line="360" w:lineRule="atLeast"/>
        <w:textAlignment w:val="baseline"/>
        <w:rPr>
          <w:rFonts w:ascii="Arial" w:eastAsia="Times New Roman" w:hAnsi="Arial" w:cs="Arial"/>
          <w:color w:val="383838"/>
          <w:sz w:val="27"/>
          <w:szCs w:val="27"/>
        </w:rPr>
      </w:pPr>
    </w:p>
    <w:p w14:paraId="2CA99045"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And here we are, on the final week of the study guide. We’ll be winding things down with a variety of forms, with a particular emphasis on free response questions. By now you hopefully have a pretty good sense of how to read and respond to passages in multiple choice format by now, so our main attention should be on developing your ability to take all those big ideas and talk about them as interconnected and involved points. That might sound like a lot, but you’ve been doing it already across these past three weeks, and these next few days will help you hone those skills even further. But enough talk, let’s get to it!</w:t>
      </w:r>
    </w:p>
    <w:p w14:paraId="0010712D"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lastRenderedPageBreak/>
        <w:t>Day 1</w:t>
      </w:r>
    </w:p>
    <w:p w14:paraId="11D2711D" w14:textId="77777777" w:rsidR="00B42879" w:rsidRPr="00B42879" w:rsidRDefault="00B42879" w:rsidP="00B42879">
      <w:pPr>
        <w:numPr>
          <w:ilvl w:val="0"/>
          <w:numId w:val="59"/>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We’ll start the week in the poetry section of </w:t>
      </w:r>
      <w:hyperlink r:id="rId48" w:history="1">
        <w:r w:rsidRPr="00B42879">
          <w:rPr>
            <w:rFonts w:ascii="Arial" w:eastAsia="Times New Roman" w:hAnsi="Arial" w:cs="Arial"/>
            <w:color w:val="2E56A0"/>
            <w:sz w:val="27"/>
            <w:szCs w:val="27"/>
          </w:rPr>
          <w:t>Learnerator</w:t>
        </w:r>
      </w:hyperlink>
      <w:r w:rsidRPr="00B42879">
        <w:rPr>
          <w:rFonts w:ascii="Arial" w:eastAsia="Times New Roman" w:hAnsi="Arial" w:cs="Arial"/>
          <w:color w:val="666666"/>
          <w:sz w:val="27"/>
          <w:szCs w:val="27"/>
        </w:rPr>
        <w:t>, to answer a few quick questions on “Do not go gently into that Good Night”. This process should all be pretty familiar to you by now, but don’t’ forget to read over the answer’s explanations and write notes on anything you find useful.</w:t>
      </w:r>
    </w:p>
    <w:p w14:paraId="514A2DFE" w14:textId="77777777" w:rsidR="00B42879" w:rsidRPr="00B42879" w:rsidRDefault="00B42879" w:rsidP="00B42879">
      <w:pPr>
        <w:numPr>
          <w:ilvl w:val="0"/>
          <w:numId w:val="60"/>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After that, we’ll hit up the prose section on the same section to answer the multiple choice questions covering </w:t>
      </w:r>
      <w:r w:rsidRPr="00B42879">
        <w:rPr>
          <w:rFonts w:ascii="Arial" w:eastAsia="Times New Roman" w:hAnsi="Arial" w:cs="Arial"/>
          <w:i/>
          <w:iCs/>
          <w:color w:val="666666"/>
          <w:sz w:val="27"/>
          <w:szCs w:val="27"/>
          <w:bdr w:val="none" w:sz="0" w:space="0" w:color="auto" w:frame="1"/>
        </w:rPr>
        <w:t>Siddharta</w:t>
      </w:r>
      <w:r w:rsidRPr="00B42879">
        <w:rPr>
          <w:rFonts w:ascii="Arial" w:eastAsia="Times New Roman" w:hAnsi="Arial" w:cs="Arial"/>
          <w:color w:val="666666"/>
          <w:sz w:val="27"/>
          <w:szCs w:val="27"/>
        </w:rPr>
        <w:t>.</w:t>
      </w:r>
    </w:p>
    <w:p w14:paraId="25D34335" w14:textId="77777777" w:rsidR="00B42879" w:rsidRPr="00B42879" w:rsidRDefault="00B42879" w:rsidP="00B42879">
      <w:pPr>
        <w:numPr>
          <w:ilvl w:val="0"/>
          <w:numId w:val="61"/>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Keeping with the same form of literature but moving over to </w:t>
      </w:r>
      <w:hyperlink r:id="rId49" w:history="1">
        <w:r w:rsidRPr="00B42879">
          <w:rPr>
            <w:rFonts w:ascii="Arial" w:eastAsia="Times New Roman" w:hAnsi="Arial" w:cs="Arial"/>
            <w:color w:val="2E56A0"/>
            <w:sz w:val="27"/>
            <w:szCs w:val="27"/>
          </w:rPr>
          <w:t>free response</w:t>
        </w:r>
      </w:hyperlink>
      <w:r w:rsidRPr="00B42879">
        <w:rPr>
          <w:rFonts w:ascii="Arial" w:eastAsia="Times New Roman" w:hAnsi="Arial" w:cs="Arial"/>
          <w:color w:val="666666"/>
          <w:sz w:val="27"/>
          <w:szCs w:val="27"/>
        </w:rPr>
        <w:t>, let’s finish the day by tackling the close reading free response on </w:t>
      </w:r>
      <w:r w:rsidRPr="00B42879">
        <w:rPr>
          <w:rFonts w:ascii="Arial" w:eastAsia="Times New Roman" w:hAnsi="Arial" w:cs="Arial"/>
          <w:i/>
          <w:iCs/>
          <w:color w:val="666666"/>
          <w:sz w:val="27"/>
          <w:szCs w:val="27"/>
          <w:bdr w:val="none" w:sz="0" w:space="0" w:color="auto" w:frame="1"/>
        </w:rPr>
        <w:t>Olikeye</w:t>
      </w:r>
      <w:r w:rsidRPr="00B42879">
        <w:rPr>
          <w:rFonts w:ascii="Arial" w:eastAsia="Times New Roman" w:hAnsi="Arial" w:cs="Arial"/>
          <w:color w:val="666666"/>
          <w:sz w:val="27"/>
          <w:szCs w:val="27"/>
        </w:rPr>
        <w:t>.</w:t>
      </w:r>
    </w:p>
    <w:p w14:paraId="34C61907"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Day 2</w:t>
      </w:r>
    </w:p>
    <w:p w14:paraId="2EBAF40A" w14:textId="77777777" w:rsidR="00B42879" w:rsidRPr="00B42879" w:rsidRDefault="00B42879" w:rsidP="00B42879">
      <w:pPr>
        <w:numPr>
          <w:ilvl w:val="0"/>
          <w:numId w:val="62"/>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Today we’re going to start by watching our final CrashCourse video on the section, this time on Victorian classic </w:t>
      </w:r>
      <w:hyperlink r:id="rId50" w:history="1">
        <w:r w:rsidRPr="00B42879">
          <w:rPr>
            <w:rFonts w:ascii="Arial" w:eastAsia="Times New Roman" w:hAnsi="Arial" w:cs="Arial"/>
            <w:i/>
            <w:iCs/>
            <w:color w:val="2E56A0"/>
            <w:sz w:val="27"/>
            <w:szCs w:val="27"/>
            <w:bdr w:val="none" w:sz="0" w:space="0" w:color="auto" w:frame="1"/>
          </w:rPr>
          <w:t>Jane Eyre</w:t>
        </w:r>
      </w:hyperlink>
      <w:r w:rsidRPr="00B42879">
        <w:rPr>
          <w:rFonts w:ascii="Arial" w:eastAsia="Times New Roman" w:hAnsi="Arial" w:cs="Arial"/>
          <w:color w:val="666666"/>
          <w:sz w:val="27"/>
          <w:szCs w:val="27"/>
        </w:rPr>
        <w:t>. It should be relatively quick, and has something to offer for both students who haven’t read the book (or those of you who just skimmed enough to make a few comments in class), and a few fun insights even for those of you who know the book well.</w:t>
      </w:r>
    </w:p>
    <w:p w14:paraId="5530FCF2" w14:textId="77777777" w:rsidR="00B42879" w:rsidRPr="00B42879" w:rsidRDefault="00B42879" w:rsidP="00B42879">
      <w:pPr>
        <w:numPr>
          <w:ilvl w:val="0"/>
          <w:numId w:val="63"/>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To follow up to that video, let’s pull up </w:t>
      </w:r>
      <w:hyperlink r:id="rId51" w:history="1">
        <w:r w:rsidRPr="00B42879">
          <w:rPr>
            <w:rFonts w:ascii="Arial" w:eastAsia="Times New Roman" w:hAnsi="Arial" w:cs="Arial"/>
            <w:color w:val="2E56A0"/>
            <w:sz w:val="27"/>
            <w:szCs w:val="27"/>
          </w:rPr>
          <w:t>Learnerator</w:t>
        </w:r>
      </w:hyperlink>
      <w:r w:rsidRPr="00B42879">
        <w:rPr>
          <w:rFonts w:ascii="Arial" w:eastAsia="Times New Roman" w:hAnsi="Arial" w:cs="Arial"/>
          <w:color w:val="666666"/>
          <w:sz w:val="27"/>
          <w:szCs w:val="27"/>
        </w:rPr>
        <w:t> and knock out the questions on </w:t>
      </w:r>
      <w:r w:rsidRPr="00B42879">
        <w:rPr>
          <w:rFonts w:ascii="Arial" w:eastAsia="Times New Roman" w:hAnsi="Arial" w:cs="Arial"/>
          <w:i/>
          <w:iCs/>
          <w:color w:val="666666"/>
          <w:sz w:val="27"/>
          <w:szCs w:val="27"/>
          <w:bdr w:val="none" w:sz="0" w:space="0" w:color="auto" w:frame="1"/>
        </w:rPr>
        <w:t>Jane Eyre</w:t>
      </w:r>
      <w:r w:rsidRPr="00B42879">
        <w:rPr>
          <w:rFonts w:ascii="Arial" w:eastAsia="Times New Roman" w:hAnsi="Arial" w:cs="Arial"/>
          <w:color w:val="666666"/>
          <w:sz w:val="27"/>
          <w:szCs w:val="27"/>
        </w:rPr>
        <w:t> while the tale of madness, secrecy, and bigamy is still fresh in our mind.</w:t>
      </w:r>
    </w:p>
    <w:p w14:paraId="5364BD89" w14:textId="77777777" w:rsidR="00B42879" w:rsidRPr="00B42879" w:rsidRDefault="00B42879" w:rsidP="00B42879">
      <w:pPr>
        <w:numPr>
          <w:ilvl w:val="0"/>
          <w:numId w:val="64"/>
        </w:numPr>
        <w:spacing w:after="30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Finally, we’ll be changing up our forms if not our tones, with a few multiple choice poetry questions on “Tintern Abbey”.</w:t>
      </w:r>
    </w:p>
    <w:p w14:paraId="5AC800A4"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Day 3</w:t>
      </w:r>
    </w:p>
    <w:p w14:paraId="45CD858B" w14:textId="77777777" w:rsidR="00B42879" w:rsidRPr="00B42879" w:rsidRDefault="00B42879" w:rsidP="00B42879">
      <w:pPr>
        <w:numPr>
          <w:ilvl w:val="0"/>
          <w:numId w:val="65"/>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Alright, time for our final hump day of the study plan. We’ll start, as usual, with some multiple choice questions on </w:t>
      </w:r>
      <w:hyperlink r:id="rId52" w:history="1">
        <w:r w:rsidRPr="00B42879">
          <w:rPr>
            <w:rFonts w:ascii="Arial" w:eastAsia="Times New Roman" w:hAnsi="Arial" w:cs="Arial"/>
            <w:color w:val="2E56A0"/>
            <w:sz w:val="27"/>
            <w:szCs w:val="27"/>
          </w:rPr>
          <w:t>Learnerator</w:t>
        </w:r>
      </w:hyperlink>
      <w:r w:rsidRPr="00B42879">
        <w:rPr>
          <w:rFonts w:ascii="Arial" w:eastAsia="Times New Roman" w:hAnsi="Arial" w:cs="Arial"/>
          <w:color w:val="666666"/>
          <w:sz w:val="27"/>
          <w:szCs w:val="27"/>
        </w:rPr>
        <w:t>, in this case in the prose section on passages from Jamaica Kincaid’s </w:t>
      </w:r>
      <w:r w:rsidRPr="00B42879">
        <w:rPr>
          <w:rFonts w:ascii="Arial" w:eastAsia="Times New Roman" w:hAnsi="Arial" w:cs="Arial"/>
          <w:i/>
          <w:iCs/>
          <w:color w:val="666666"/>
          <w:sz w:val="27"/>
          <w:szCs w:val="27"/>
          <w:bdr w:val="none" w:sz="0" w:space="0" w:color="auto" w:frame="1"/>
        </w:rPr>
        <w:t>Girl</w:t>
      </w:r>
      <w:r w:rsidRPr="00B42879">
        <w:rPr>
          <w:rFonts w:ascii="Arial" w:eastAsia="Times New Roman" w:hAnsi="Arial" w:cs="Arial"/>
          <w:color w:val="666666"/>
          <w:sz w:val="27"/>
          <w:szCs w:val="27"/>
        </w:rPr>
        <w:t>.</w:t>
      </w:r>
    </w:p>
    <w:p w14:paraId="788909E6" w14:textId="77777777" w:rsidR="00B42879" w:rsidRPr="00B42879" w:rsidRDefault="00B42879" w:rsidP="00B42879">
      <w:pPr>
        <w:numPr>
          <w:ilvl w:val="0"/>
          <w:numId w:val="66"/>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With that taken care of, we’re going to spend the rest of the day focusing on another of the bigger questions in the </w:t>
      </w:r>
      <w:hyperlink r:id="rId53" w:history="1">
        <w:r w:rsidRPr="00B42879">
          <w:rPr>
            <w:rFonts w:ascii="Arial" w:eastAsia="Times New Roman" w:hAnsi="Arial" w:cs="Arial"/>
            <w:color w:val="2E56A0"/>
            <w:sz w:val="27"/>
            <w:szCs w:val="27"/>
          </w:rPr>
          <w:t>free response section</w:t>
        </w:r>
      </w:hyperlink>
      <w:r w:rsidRPr="00B42879">
        <w:rPr>
          <w:rFonts w:ascii="Arial" w:eastAsia="Times New Roman" w:hAnsi="Arial" w:cs="Arial"/>
          <w:color w:val="666666"/>
          <w:sz w:val="27"/>
          <w:szCs w:val="27"/>
        </w:rPr>
        <w:t xml:space="preserve">. This time, we’ll </w:t>
      </w:r>
      <w:r w:rsidRPr="00B42879">
        <w:rPr>
          <w:rFonts w:ascii="Arial" w:eastAsia="Times New Roman" w:hAnsi="Arial" w:cs="Arial"/>
          <w:color w:val="666666"/>
          <w:sz w:val="27"/>
          <w:szCs w:val="27"/>
        </w:rPr>
        <w:lastRenderedPageBreak/>
        <w:t>be tackling the thematic synthesis question on Neighbors. As with our other synthesis questions, feel free to pull from the suggested questions or choose any relevant works of your own to answer the question. Once you’ve written up your answer, compare it to the rubric provided, and if you feel yours is particularly off base, consider rewriting the question with the targeted points in mind.</w:t>
      </w:r>
    </w:p>
    <w:p w14:paraId="3C4DA5AE"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Alright, folks, just half a week left. You’ve been doing great if you’ve made it this far with us. Just hang in a little longer and we’ll be home free.</w:t>
      </w:r>
    </w:p>
    <w:p w14:paraId="09D9D80F"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Day 4</w:t>
      </w:r>
    </w:p>
    <w:p w14:paraId="054274BF" w14:textId="77777777" w:rsidR="00B42879" w:rsidRPr="00B42879" w:rsidRDefault="00B42879" w:rsidP="00B42879">
      <w:pPr>
        <w:numPr>
          <w:ilvl w:val="0"/>
          <w:numId w:val="67"/>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Today will be fairly straightforward with some multiple choice and a close reading free response, but we will manage to hit all three of the primary forms of literature we’ve been covering. Let’s start with some prose on </w:t>
      </w:r>
      <w:hyperlink r:id="rId54" w:history="1">
        <w:r w:rsidRPr="00B42879">
          <w:rPr>
            <w:rFonts w:ascii="Arial" w:eastAsia="Times New Roman" w:hAnsi="Arial" w:cs="Arial"/>
            <w:color w:val="2E56A0"/>
            <w:sz w:val="27"/>
            <w:szCs w:val="27"/>
          </w:rPr>
          <w:t>Learnerator</w:t>
        </w:r>
      </w:hyperlink>
      <w:r w:rsidRPr="00B42879">
        <w:rPr>
          <w:rFonts w:ascii="Arial" w:eastAsia="Times New Roman" w:hAnsi="Arial" w:cs="Arial"/>
          <w:color w:val="666666"/>
          <w:sz w:val="27"/>
          <w:szCs w:val="27"/>
        </w:rPr>
        <w:t>, covering some multiple choice on </w:t>
      </w:r>
      <w:r w:rsidRPr="00B42879">
        <w:rPr>
          <w:rFonts w:ascii="Arial" w:eastAsia="Times New Roman" w:hAnsi="Arial" w:cs="Arial"/>
          <w:i/>
          <w:iCs/>
          <w:color w:val="666666"/>
          <w:sz w:val="27"/>
          <w:szCs w:val="27"/>
          <w:bdr w:val="none" w:sz="0" w:space="0" w:color="auto" w:frame="1"/>
        </w:rPr>
        <w:t>Johnny Got his Gun</w:t>
      </w:r>
      <w:r w:rsidRPr="00B42879">
        <w:rPr>
          <w:rFonts w:ascii="Arial" w:eastAsia="Times New Roman" w:hAnsi="Arial" w:cs="Arial"/>
          <w:color w:val="666666"/>
          <w:sz w:val="27"/>
          <w:szCs w:val="27"/>
        </w:rPr>
        <w:t>.</w:t>
      </w:r>
    </w:p>
    <w:p w14:paraId="618566D3" w14:textId="77777777" w:rsidR="00B42879" w:rsidRPr="00B42879" w:rsidRDefault="00B42879" w:rsidP="00B42879">
      <w:pPr>
        <w:numPr>
          <w:ilvl w:val="0"/>
          <w:numId w:val="68"/>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Once we’ve taken care of that, let’s finish up Learnerator’s multiple choice drama section with the questions on </w:t>
      </w:r>
      <w:r w:rsidRPr="00B42879">
        <w:rPr>
          <w:rFonts w:ascii="Arial" w:eastAsia="Times New Roman" w:hAnsi="Arial" w:cs="Arial"/>
          <w:i/>
          <w:iCs/>
          <w:color w:val="666666"/>
          <w:sz w:val="27"/>
          <w:szCs w:val="27"/>
          <w:bdr w:val="none" w:sz="0" w:space="0" w:color="auto" w:frame="1"/>
        </w:rPr>
        <w:t>A Streetcar Named Desire</w:t>
      </w:r>
      <w:r w:rsidRPr="00B42879">
        <w:rPr>
          <w:rFonts w:ascii="Arial" w:eastAsia="Times New Roman" w:hAnsi="Arial" w:cs="Arial"/>
          <w:color w:val="666666"/>
          <w:sz w:val="27"/>
          <w:szCs w:val="27"/>
        </w:rPr>
        <w:t>.</w:t>
      </w:r>
    </w:p>
    <w:p w14:paraId="55C6A9A2" w14:textId="77777777" w:rsidR="00B42879" w:rsidRPr="00B42879" w:rsidRDefault="00B42879" w:rsidP="00B42879">
      <w:pPr>
        <w:numPr>
          <w:ilvl w:val="0"/>
          <w:numId w:val="69"/>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Last but not least, let’s finish up with a little more practice on our </w:t>
      </w:r>
      <w:hyperlink r:id="rId55" w:history="1">
        <w:r w:rsidRPr="00B42879">
          <w:rPr>
            <w:rFonts w:ascii="Arial" w:eastAsia="Times New Roman" w:hAnsi="Arial" w:cs="Arial"/>
            <w:color w:val="2E56A0"/>
            <w:sz w:val="27"/>
            <w:szCs w:val="27"/>
          </w:rPr>
          <w:t>free response</w:t>
        </w:r>
      </w:hyperlink>
      <w:r w:rsidRPr="00B42879">
        <w:rPr>
          <w:rFonts w:ascii="Arial" w:eastAsia="Times New Roman" w:hAnsi="Arial" w:cs="Arial"/>
          <w:color w:val="666666"/>
          <w:sz w:val="27"/>
          <w:szCs w:val="27"/>
        </w:rPr>
        <w:t>questions, this one in the poetry section for “To his Coy Mistress”.</w:t>
      </w:r>
    </w:p>
    <w:p w14:paraId="416684CB"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Day 5</w:t>
      </w:r>
    </w:p>
    <w:p w14:paraId="15012A87" w14:textId="77777777" w:rsidR="00B42879" w:rsidRPr="00B42879" w:rsidRDefault="00B42879" w:rsidP="00B42879">
      <w:pPr>
        <w:numPr>
          <w:ilvl w:val="0"/>
          <w:numId w:val="70"/>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Going to be a straightforward and relatively easy day for us today. Consider it a calm before the storm of your last weekend session. We’re going to spend our day on </w:t>
      </w:r>
      <w:hyperlink r:id="rId56" w:history="1">
        <w:r w:rsidRPr="00B42879">
          <w:rPr>
            <w:rFonts w:ascii="Arial" w:eastAsia="Times New Roman" w:hAnsi="Arial" w:cs="Arial"/>
            <w:color w:val="2E56A0"/>
            <w:sz w:val="27"/>
            <w:szCs w:val="27"/>
          </w:rPr>
          <w:t>Learnerato</w:t>
        </w:r>
      </w:hyperlink>
      <w:hyperlink r:id="rId57" w:history="1">
        <w:r w:rsidRPr="00B42879">
          <w:rPr>
            <w:rFonts w:ascii="Arial" w:eastAsia="Times New Roman" w:hAnsi="Arial" w:cs="Arial"/>
            <w:color w:val="2E56A0"/>
            <w:sz w:val="27"/>
            <w:szCs w:val="27"/>
          </w:rPr>
          <w:t>r</w:t>
        </w:r>
      </w:hyperlink>
      <w:r w:rsidRPr="00B42879">
        <w:rPr>
          <w:rFonts w:ascii="Arial" w:eastAsia="Times New Roman" w:hAnsi="Arial" w:cs="Arial"/>
          <w:color w:val="666666"/>
          <w:sz w:val="27"/>
          <w:szCs w:val="27"/>
        </w:rPr>
        <w:t>, tying up our loose ends there. We’ll start with the last of our poetry sections, with “The Bistro Sytx”.</w:t>
      </w:r>
    </w:p>
    <w:p w14:paraId="68C93B28" w14:textId="77777777" w:rsidR="00B42879" w:rsidRPr="00B42879" w:rsidRDefault="00B42879" w:rsidP="00B42879">
      <w:pPr>
        <w:numPr>
          <w:ilvl w:val="0"/>
          <w:numId w:val="71"/>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After that we’ll take on the last of our prose passages, this one on </w:t>
      </w:r>
      <w:r w:rsidRPr="00B42879">
        <w:rPr>
          <w:rFonts w:ascii="Arial" w:eastAsia="Times New Roman" w:hAnsi="Arial" w:cs="Arial"/>
          <w:i/>
          <w:iCs/>
          <w:color w:val="666666"/>
          <w:sz w:val="27"/>
          <w:szCs w:val="27"/>
          <w:bdr w:val="none" w:sz="0" w:space="0" w:color="auto" w:frame="1"/>
        </w:rPr>
        <w:t>The Known World</w:t>
      </w:r>
      <w:r w:rsidRPr="00B42879">
        <w:rPr>
          <w:rFonts w:ascii="Arial" w:eastAsia="Times New Roman" w:hAnsi="Arial" w:cs="Arial"/>
          <w:color w:val="666666"/>
          <w:sz w:val="27"/>
          <w:szCs w:val="27"/>
        </w:rPr>
        <w:t>. With this, you’ll have successfully navigated all three of Learnerator’s multiple choice sections. Nicely done!</w:t>
      </w:r>
    </w:p>
    <w:p w14:paraId="0AEF5DA1"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Day 6</w:t>
      </w:r>
    </w:p>
    <w:p w14:paraId="1BE792C7" w14:textId="77777777" w:rsidR="00B42879" w:rsidRPr="00B42879" w:rsidRDefault="00B42879" w:rsidP="00B42879">
      <w:pPr>
        <w:numPr>
          <w:ilvl w:val="0"/>
          <w:numId w:val="72"/>
        </w:numPr>
        <w:spacing w:after="30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lastRenderedPageBreak/>
        <w:t>Alright, end of the road, folks. You’ve come a long way in a relatively short period of time in regards to critical reading and writing, so consider this weekend session (whether you break it up or not) both a final review to polish up the skills we’ve developed for the exam, and checkpoint to make sure you’re coming away from this study guide with the skills you need. Let’s start by reviewing over the notes you’ve accumulated over the course of the study guide. Depending on how you’ve approached the multiple choice questions and the CrashCourse videos, this could be a lot of ground to cover, but take your time to give the information a thorough review. We’ll be here when you’re done.</w:t>
      </w:r>
    </w:p>
    <w:p w14:paraId="1DF692FE" w14:textId="77777777" w:rsidR="00B42879" w:rsidRPr="00B42879" w:rsidRDefault="00B42879" w:rsidP="00B42879">
      <w:pPr>
        <w:numPr>
          <w:ilvl w:val="0"/>
          <w:numId w:val="73"/>
        </w:numPr>
        <w:spacing w:after="30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Afterward, let’s take a crack at the last of Learnerator’s synthesis questions—this one titled Scars. Draw from either the list of provided works or your knowledge, but in any case strive to answer the question in exam-like conditions and review your answer against the rubric once you’re done. You might want to consider writing a revised version of your answer after (again in exam like conditions!), depending on where your answer stands compared to the rubric.</w:t>
      </w:r>
    </w:p>
    <w:p w14:paraId="1771E4AE" w14:textId="77777777" w:rsidR="00B42879" w:rsidRPr="00B42879" w:rsidRDefault="00B42879" w:rsidP="00B42879">
      <w:pPr>
        <w:numPr>
          <w:ilvl w:val="0"/>
          <w:numId w:val="74"/>
        </w:numPr>
        <w:spacing w:after="30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Alright, time for a quick break. Or a not so quick break, if you’re splitting up the days here. Either way, take a breather, get your head in a good place, and we’ll be back after for your final review.</w:t>
      </w:r>
    </w:p>
    <w:p w14:paraId="075EA8DA" w14:textId="77777777" w:rsidR="00B42879" w:rsidRPr="00B42879" w:rsidRDefault="00B42879" w:rsidP="00B42879">
      <w:pPr>
        <w:numPr>
          <w:ilvl w:val="0"/>
          <w:numId w:val="75"/>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t>Now that you’re back, we’re going to head over to the </w:t>
      </w:r>
      <w:hyperlink r:id="rId58" w:history="1">
        <w:r w:rsidRPr="00B42879">
          <w:rPr>
            <w:rFonts w:ascii="Arial" w:eastAsia="Times New Roman" w:hAnsi="Arial" w:cs="Arial"/>
            <w:color w:val="2E56A0"/>
            <w:sz w:val="27"/>
            <w:szCs w:val="27"/>
          </w:rPr>
          <w:t>checklist</w:t>
        </w:r>
      </w:hyperlink>
      <w:r w:rsidRPr="00B42879">
        <w:rPr>
          <w:rFonts w:ascii="Arial" w:eastAsia="Times New Roman" w:hAnsi="Arial" w:cs="Arial"/>
          <w:color w:val="666666"/>
          <w:sz w:val="27"/>
          <w:szCs w:val="27"/>
        </w:rPr>
        <w:t> section on Learnerator. Here there will be three big lists of things you should know regarding literature, whether from the Learnerator explanations, the CrashCourse videos, or the knowledge you’ve gained from class or other sources. As you go through, check off the ideas you can confidently say you know. Once you’ve done so, check back to see any of the points you’ve left unchecked, and review your notes and other resources to fill in the gaps of your knowledge.</w:t>
      </w:r>
    </w:p>
    <w:p w14:paraId="55806B2A" w14:textId="77777777" w:rsidR="00B42879" w:rsidRPr="00B42879" w:rsidRDefault="00B42879" w:rsidP="00B42879">
      <w:pPr>
        <w:numPr>
          <w:ilvl w:val="0"/>
          <w:numId w:val="76"/>
        </w:numPr>
        <w:spacing w:after="0" w:line="405" w:lineRule="atLeast"/>
        <w:ind w:left="300"/>
        <w:textAlignment w:val="baseline"/>
        <w:rPr>
          <w:rFonts w:ascii="Arial" w:eastAsia="Times New Roman" w:hAnsi="Arial" w:cs="Arial"/>
          <w:color w:val="666666"/>
          <w:sz w:val="27"/>
          <w:szCs w:val="27"/>
        </w:rPr>
      </w:pPr>
      <w:r w:rsidRPr="00B42879">
        <w:rPr>
          <w:rFonts w:ascii="Arial" w:eastAsia="Times New Roman" w:hAnsi="Arial" w:cs="Arial"/>
          <w:color w:val="666666"/>
          <w:sz w:val="27"/>
          <w:szCs w:val="27"/>
        </w:rPr>
        <w:lastRenderedPageBreak/>
        <w:t>For the grand finale, let’s look at some questions from previous years of the test themselves. Let’s head to </w:t>
      </w:r>
      <w:hyperlink r:id="rId59" w:history="1">
        <w:r w:rsidRPr="00B42879">
          <w:rPr>
            <w:rFonts w:ascii="Arial" w:eastAsia="Times New Roman" w:hAnsi="Arial" w:cs="Arial"/>
            <w:color w:val="2E56A0"/>
            <w:sz w:val="27"/>
            <w:szCs w:val="27"/>
          </w:rPr>
          <w:t>AP Central</w:t>
        </w:r>
      </w:hyperlink>
      <w:r w:rsidRPr="00B42879">
        <w:rPr>
          <w:rFonts w:ascii="Arial" w:eastAsia="Times New Roman" w:hAnsi="Arial" w:cs="Arial"/>
          <w:color w:val="666666"/>
          <w:sz w:val="27"/>
          <w:szCs w:val="27"/>
        </w:rPr>
        <w:t> and click on one of the previous year’s tests to choose from. For our purposes here, let’s focus on the synthesis question since those are the most involved and kind of our focus here on week 4. That means pulling from the “Question 3” of each year, the ones with the list of titles beneath each prompt. It’s up to you which questions you choose (though if you’re stumped we suggest 2014’s question on </w:t>
      </w:r>
      <w:hyperlink r:id="rId60" w:history="1">
        <w:r w:rsidRPr="00B42879">
          <w:rPr>
            <w:rFonts w:ascii="Arial" w:eastAsia="Times New Roman" w:hAnsi="Arial" w:cs="Arial"/>
            <w:color w:val="2E56A0"/>
            <w:sz w:val="27"/>
            <w:szCs w:val="27"/>
          </w:rPr>
          <w:t>sacrifice</w:t>
        </w:r>
      </w:hyperlink>
      <w:r w:rsidRPr="00B42879">
        <w:rPr>
          <w:rFonts w:ascii="Arial" w:eastAsia="Times New Roman" w:hAnsi="Arial" w:cs="Arial"/>
          <w:color w:val="666666"/>
          <w:sz w:val="27"/>
          <w:szCs w:val="27"/>
        </w:rPr>
        <w:t> and/or 2013’s question on</w:t>
      </w:r>
      <w:hyperlink r:id="rId61" w:history="1">
        <w:r w:rsidRPr="00B42879">
          <w:rPr>
            <w:rFonts w:ascii="Arial" w:eastAsia="Times New Roman" w:hAnsi="Arial" w:cs="Arial"/>
            <w:color w:val="2E56A0"/>
            <w:sz w:val="27"/>
            <w:szCs w:val="27"/>
          </w:rPr>
          <w:t>coming of age</w:t>
        </w:r>
      </w:hyperlink>
      <w:r w:rsidRPr="00B42879">
        <w:rPr>
          <w:rFonts w:ascii="Arial" w:eastAsia="Times New Roman" w:hAnsi="Arial" w:cs="Arial"/>
          <w:color w:val="666666"/>
          <w:sz w:val="27"/>
          <w:szCs w:val="27"/>
        </w:rPr>
        <w:t> stories), but try to select and answer TWO synthesis questions in exam like conditions. Once you’re done, pull up the sample answers on AP Central (right next to the links for the tests), and compare your answer the examples provided by the site.</w:t>
      </w:r>
    </w:p>
    <w:p w14:paraId="3A9C1E66"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And that’s it! You’ve successfully completed our one-month study guide over AP English Literature! You should be coming out of the study guide with a little more familiarity with some of the big names of literature that the AP exam likes to ask about, but much more importantly you should have a finely honed sense of how to read, think, and write critically about the written words, and be able to connect big themes and ideas within and between works of literature. Amazing job with sticking with us throughout this hectic month (no really—give yourself a mental pat on the back or a bowl of ice cream or some such for doing so), and we hope what you’ve learned will serve you well on the exam and beyond.</w:t>
      </w:r>
    </w:p>
    <w:p w14:paraId="1246F75D" w14:textId="77777777" w:rsidR="00B42879" w:rsidRPr="00B42879" w:rsidRDefault="00B42879" w:rsidP="00B42879">
      <w:pPr>
        <w:shd w:val="clear" w:color="auto" w:fill="FCFCFC"/>
        <w:spacing w:after="525" w:line="405" w:lineRule="atLeast"/>
        <w:textAlignment w:val="baseline"/>
        <w:rPr>
          <w:rFonts w:ascii="Arial" w:eastAsia="Times New Roman" w:hAnsi="Arial" w:cs="Arial"/>
          <w:color w:val="383838"/>
          <w:sz w:val="27"/>
          <w:szCs w:val="27"/>
        </w:rPr>
      </w:pPr>
      <w:r w:rsidRPr="00B42879">
        <w:rPr>
          <w:rFonts w:ascii="Arial" w:eastAsia="Times New Roman" w:hAnsi="Arial" w:cs="Arial"/>
          <w:color w:val="383838"/>
          <w:sz w:val="27"/>
          <w:szCs w:val="27"/>
        </w:rPr>
        <w:t>Remember to take the exam seriously, but also don’t let its importance or intimidation factor daunt you. In the end, it is just one test in one specific subject area. And if you managed to keep to this plan, you should be more than ready. We’re sure you’ll do great.</w:t>
      </w:r>
    </w:p>
    <w:p w14:paraId="555FA0CC" w14:textId="77777777" w:rsidR="00B42879" w:rsidRDefault="00B42879" w:rsidP="00B42879">
      <w:pPr>
        <w:spacing w:after="0" w:line="360" w:lineRule="atLeast"/>
        <w:textAlignment w:val="baseline"/>
        <w:rPr>
          <w:rFonts w:ascii="Arial" w:eastAsia="Times New Roman" w:hAnsi="Arial" w:cs="Arial"/>
          <w:color w:val="383838"/>
          <w:sz w:val="27"/>
          <w:szCs w:val="27"/>
        </w:rPr>
      </w:pPr>
    </w:p>
    <w:p w14:paraId="04EF4D6E" w14:textId="77777777" w:rsidR="008A7626" w:rsidRPr="00207EF1" w:rsidRDefault="008A7626" w:rsidP="00207EF1">
      <w:pPr>
        <w:spacing w:after="0" w:line="360" w:lineRule="atLeast"/>
        <w:textAlignment w:val="baseline"/>
        <w:rPr>
          <w:rFonts w:ascii="Arial" w:eastAsia="Times New Roman" w:hAnsi="Arial" w:cs="Arial"/>
          <w:color w:val="383838"/>
          <w:sz w:val="27"/>
          <w:szCs w:val="27"/>
        </w:rPr>
      </w:pPr>
    </w:p>
    <w:p w14:paraId="0A790180" w14:textId="77777777" w:rsidR="00420E12" w:rsidRDefault="00207EF1" w:rsidP="00207EF1">
      <w:hyperlink r:id="rId62" w:history="1">
        <w:r w:rsidRPr="00207EF1">
          <w:rPr>
            <w:rFonts w:ascii="Arial" w:eastAsia="Times New Roman" w:hAnsi="Arial" w:cs="Arial"/>
            <w:color w:val="FFFFFF"/>
            <w:sz w:val="23"/>
            <w:szCs w:val="23"/>
            <w:u w:val="single"/>
            <w:bdr w:val="none" w:sz="0" w:space="0" w:color="auto" w:frame="1"/>
            <w:shd w:val="clear" w:color="auto" w:fill="4E7AC7"/>
          </w:rPr>
          <w:br/>
        </w:r>
      </w:hyperlink>
    </w:p>
    <w:sectPr w:rsidR="00420E12">
      <w:head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18ACF" w14:textId="77777777" w:rsidR="00207EF1" w:rsidRDefault="00207EF1" w:rsidP="00207EF1">
      <w:pPr>
        <w:spacing w:after="0" w:line="240" w:lineRule="auto"/>
      </w:pPr>
      <w:r>
        <w:separator/>
      </w:r>
    </w:p>
  </w:endnote>
  <w:endnote w:type="continuationSeparator" w:id="0">
    <w:p w14:paraId="230AF7E0" w14:textId="77777777" w:rsidR="00207EF1" w:rsidRDefault="00207EF1" w:rsidP="0020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99576" w14:textId="77777777" w:rsidR="00207EF1" w:rsidRDefault="00207EF1" w:rsidP="00207EF1">
      <w:pPr>
        <w:spacing w:after="0" w:line="240" w:lineRule="auto"/>
      </w:pPr>
      <w:r>
        <w:separator/>
      </w:r>
    </w:p>
  </w:footnote>
  <w:footnote w:type="continuationSeparator" w:id="0">
    <w:p w14:paraId="51D21C60" w14:textId="77777777" w:rsidR="00207EF1" w:rsidRDefault="00207EF1" w:rsidP="00207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DABEE" w14:textId="77777777" w:rsidR="00207EF1" w:rsidRDefault="00207EF1">
    <w:pPr>
      <w:pStyle w:val="Header"/>
    </w:pPr>
    <w:r>
      <w:t>LAST MONTH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270"/>
    <w:multiLevelType w:val="multilevel"/>
    <w:tmpl w:val="F6D25F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C664F"/>
    <w:multiLevelType w:val="multilevel"/>
    <w:tmpl w:val="751E96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03BD5"/>
    <w:multiLevelType w:val="multilevel"/>
    <w:tmpl w:val="235E3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C4F74"/>
    <w:multiLevelType w:val="multilevel"/>
    <w:tmpl w:val="B1BE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40AF6"/>
    <w:multiLevelType w:val="multilevel"/>
    <w:tmpl w:val="6EA2B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987E29"/>
    <w:multiLevelType w:val="multilevel"/>
    <w:tmpl w:val="63A4F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C826D4"/>
    <w:multiLevelType w:val="multilevel"/>
    <w:tmpl w:val="90B6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D47434"/>
    <w:multiLevelType w:val="multilevel"/>
    <w:tmpl w:val="840EAB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403418"/>
    <w:multiLevelType w:val="multilevel"/>
    <w:tmpl w:val="7EE0D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6946AE"/>
    <w:multiLevelType w:val="multilevel"/>
    <w:tmpl w:val="A1FE1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7263F6"/>
    <w:multiLevelType w:val="multilevel"/>
    <w:tmpl w:val="653C2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167CF"/>
    <w:multiLevelType w:val="multilevel"/>
    <w:tmpl w:val="88D0F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303AD"/>
    <w:multiLevelType w:val="multilevel"/>
    <w:tmpl w:val="426CA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801F6E"/>
    <w:multiLevelType w:val="multilevel"/>
    <w:tmpl w:val="08C02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AE0145"/>
    <w:multiLevelType w:val="multilevel"/>
    <w:tmpl w:val="D8C8F6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EB17BE"/>
    <w:multiLevelType w:val="multilevel"/>
    <w:tmpl w:val="26E8D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8A505E"/>
    <w:multiLevelType w:val="multilevel"/>
    <w:tmpl w:val="D95AC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B53471"/>
    <w:multiLevelType w:val="multilevel"/>
    <w:tmpl w:val="1DD27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463557"/>
    <w:multiLevelType w:val="multilevel"/>
    <w:tmpl w:val="FE40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5A607C"/>
    <w:multiLevelType w:val="multilevel"/>
    <w:tmpl w:val="6818E2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A8756B"/>
    <w:multiLevelType w:val="multilevel"/>
    <w:tmpl w:val="D040A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3366EC"/>
    <w:multiLevelType w:val="multilevel"/>
    <w:tmpl w:val="7D443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4A4CE7"/>
    <w:multiLevelType w:val="multilevel"/>
    <w:tmpl w:val="E1B0D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6F32CA"/>
    <w:multiLevelType w:val="multilevel"/>
    <w:tmpl w:val="67ACC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A720D0"/>
    <w:multiLevelType w:val="multilevel"/>
    <w:tmpl w:val="F8068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0527B1"/>
    <w:multiLevelType w:val="multilevel"/>
    <w:tmpl w:val="EDDE03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2C0655"/>
    <w:multiLevelType w:val="multilevel"/>
    <w:tmpl w:val="11845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DC4F75"/>
    <w:multiLevelType w:val="multilevel"/>
    <w:tmpl w:val="F1E8F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262A00"/>
    <w:multiLevelType w:val="multilevel"/>
    <w:tmpl w:val="FCAA9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D614BB"/>
    <w:multiLevelType w:val="multilevel"/>
    <w:tmpl w:val="E50EF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411163"/>
    <w:multiLevelType w:val="multilevel"/>
    <w:tmpl w:val="4BB84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9C1871"/>
    <w:multiLevelType w:val="multilevel"/>
    <w:tmpl w:val="A106EA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5F58FF"/>
    <w:multiLevelType w:val="multilevel"/>
    <w:tmpl w:val="DB34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C113D3"/>
    <w:multiLevelType w:val="multilevel"/>
    <w:tmpl w:val="6C600F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66B65CD"/>
    <w:multiLevelType w:val="multilevel"/>
    <w:tmpl w:val="54A49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5A3C64"/>
    <w:multiLevelType w:val="multilevel"/>
    <w:tmpl w:val="1D22F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7DA7273"/>
    <w:multiLevelType w:val="multilevel"/>
    <w:tmpl w:val="122EBF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3F656D"/>
    <w:multiLevelType w:val="multilevel"/>
    <w:tmpl w:val="A67A2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9A6BB5"/>
    <w:multiLevelType w:val="multilevel"/>
    <w:tmpl w:val="90B28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B072DC2"/>
    <w:multiLevelType w:val="multilevel"/>
    <w:tmpl w:val="42AA0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2B46A3"/>
    <w:multiLevelType w:val="multilevel"/>
    <w:tmpl w:val="2FC4F0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0B23563"/>
    <w:multiLevelType w:val="multilevel"/>
    <w:tmpl w:val="94A64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E0774B"/>
    <w:multiLevelType w:val="multilevel"/>
    <w:tmpl w:val="A50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1C7E9E"/>
    <w:multiLevelType w:val="multilevel"/>
    <w:tmpl w:val="76F2A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49C6554"/>
    <w:multiLevelType w:val="multilevel"/>
    <w:tmpl w:val="27ECCC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894C59"/>
    <w:multiLevelType w:val="multilevel"/>
    <w:tmpl w:val="4A02BD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8413759"/>
    <w:multiLevelType w:val="multilevel"/>
    <w:tmpl w:val="1938F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A75AB4"/>
    <w:multiLevelType w:val="multilevel"/>
    <w:tmpl w:val="C4B4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A1D001D"/>
    <w:multiLevelType w:val="multilevel"/>
    <w:tmpl w:val="09D0C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B041696"/>
    <w:multiLevelType w:val="multilevel"/>
    <w:tmpl w:val="7108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032FEA"/>
    <w:multiLevelType w:val="multilevel"/>
    <w:tmpl w:val="A03EF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34C50B7"/>
    <w:multiLevelType w:val="multilevel"/>
    <w:tmpl w:val="7CCA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6BC3E51"/>
    <w:multiLevelType w:val="multilevel"/>
    <w:tmpl w:val="D256D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72A2367"/>
    <w:multiLevelType w:val="multilevel"/>
    <w:tmpl w:val="D46000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A094B52"/>
    <w:multiLevelType w:val="multilevel"/>
    <w:tmpl w:val="8A4E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C950259"/>
    <w:multiLevelType w:val="multilevel"/>
    <w:tmpl w:val="7AD26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DDC1002"/>
    <w:multiLevelType w:val="multilevel"/>
    <w:tmpl w:val="BE381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0A5D6C"/>
    <w:multiLevelType w:val="multilevel"/>
    <w:tmpl w:val="91FE5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FFD3840"/>
    <w:multiLevelType w:val="multilevel"/>
    <w:tmpl w:val="7F0676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1247B0C"/>
    <w:multiLevelType w:val="multilevel"/>
    <w:tmpl w:val="8A960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21F08FC"/>
    <w:multiLevelType w:val="multilevel"/>
    <w:tmpl w:val="C52A7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24B20DF"/>
    <w:multiLevelType w:val="multilevel"/>
    <w:tmpl w:val="A9FA8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9D671A"/>
    <w:multiLevelType w:val="multilevel"/>
    <w:tmpl w:val="27728B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FA51F5"/>
    <w:multiLevelType w:val="multilevel"/>
    <w:tmpl w:val="E04422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4722FEC"/>
    <w:multiLevelType w:val="multilevel"/>
    <w:tmpl w:val="44003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69C3E2A"/>
    <w:multiLevelType w:val="multilevel"/>
    <w:tmpl w:val="03C0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B060BC9"/>
    <w:multiLevelType w:val="multilevel"/>
    <w:tmpl w:val="BE3C8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C3327FF"/>
    <w:multiLevelType w:val="multilevel"/>
    <w:tmpl w:val="5E00A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F863E65"/>
    <w:multiLevelType w:val="multilevel"/>
    <w:tmpl w:val="EDD0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FB6741E"/>
    <w:multiLevelType w:val="multilevel"/>
    <w:tmpl w:val="FB46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26B3FBA"/>
    <w:multiLevelType w:val="multilevel"/>
    <w:tmpl w:val="E758A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30319A6"/>
    <w:multiLevelType w:val="multilevel"/>
    <w:tmpl w:val="76AAD4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4FE7BF7"/>
    <w:multiLevelType w:val="multilevel"/>
    <w:tmpl w:val="2BD84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9F756AA"/>
    <w:multiLevelType w:val="multilevel"/>
    <w:tmpl w:val="0D3E59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B3E4F58"/>
    <w:multiLevelType w:val="multilevel"/>
    <w:tmpl w:val="3C8A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C67602D"/>
    <w:multiLevelType w:val="multilevel"/>
    <w:tmpl w:val="C732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6"/>
  </w:num>
  <w:num w:numId="3">
    <w:abstractNumId w:val="22"/>
  </w:num>
  <w:num w:numId="4">
    <w:abstractNumId w:val="39"/>
  </w:num>
  <w:num w:numId="5">
    <w:abstractNumId w:val="15"/>
  </w:num>
  <w:num w:numId="6">
    <w:abstractNumId w:val="65"/>
  </w:num>
  <w:num w:numId="7">
    <w:abstractNumId w:val="12"/>
  </w:num>
  <w:num w:numId="8">
    <w:abstractNumId w:val="27"/>
  </w:num>
  <w:num w:numId="9">
    <w:abstractNumId w:val="68"/>
  </w:num>
  <w:num w:numId="10">
    <w:abstractNumId w:val="61"/>
  </w:num>
  <w:num w:numId="11">
    <w:abstractNumId w:val="72"/>
  </w:num>
  <w:num w:numId="12">
    <w:abstractNumId w:val="40"/>
  </w:num>
  <w:num w:numId="13">
    <w:abstractNumId w:val="66"/>
  </w:num>
  <w:num w:numId="14">
    <w:abstractNumId w:val="14"/>
  </w:num>
  <w:num w:numId="15">
    <w:abstractNumId w:val="18"/>
  </w:num>
  <w:num w:numId="16">
    <w:abstractNumId w:val="43"/>
  </w:num>
  <w:num w:numId="17">
    <w:abstractNumId w:val="63"/>
  </w:num>
  <w:num w:numId="18">
    <w:abstractNumId w:val="2"/>
  </w:num>
  <w:num w:numId="19">
    <w:abstractNumId w:val="0"/>
  </w:num>
  <w:num w:numId="20">
    <w:abstractNumId w:val="73"/>
  </w:num>
  <w:num w:numId="21">
    <w:abstractNumId w:val="42"/>
  </w:num>
  <w:num w:numId="22">
    <w:abstractNumId w:val="11"/>
  </w:num>
  <w:num w:numId="23">
    <w:abstractNumId w:val="29"/>
  </w:num>
  <w:num w:numId="24">
    <w:abstractNumId w:val="56"/>
  </w:num>
  <w:num w:numId="25">
    <w:abstractNumId w:val="57"/>
  </w:num>
  <w:num w:numId="26">
    <w:abstractNumId w:val="25"/>
  </w:num>
  <w:num w:numId="27">
    <w:abstractNumId w:val="54"/>
  </w:num>
  <w:num w:numId="28">
    <w:abstractNumId w:val="41"/>
  </w:num>
  <w:num w:numId="29">
    <w:abstractNumId w:val="17"/>
  </w:num>
  <w:num w:numId="30">
    <w:abstractNumId w:val="19"/>
  </w:num>
  <w:num w:numId="31">
    <w:abstractNumId w:val="50"/>
  </w:num>
  <w:num w:numId="32">
    <w:abstractNumId w:val="26"/>
  </w:num>
  <w:num w:numId="33">
    <w:abstractNumId w:val="48"/>
  </w:num>
  <w:num w:numId="34">
    <w:abstractNumId w:val="64"/>
  </w:num>
  <w:num w:numId="35">
    <w:abstractNumId w:val="28"/>
  </w:num>
  <w:num w:numId="36">
    <w:abstractNumId w:val="62"/>
  </w:num>
  <w:num w:numId="37">
    <w:abstractNumId w:val="44"/>
  </w:num>
  <w:num w:numId="38">
    <w:abstractNumId w:val="45"/>
  </w:num>
  <w:num w:numId="39">
    <w:abstractNumId w:val="31"/>
  </w:num>
  <w:num w:numId="40">
    <w:abstractNumId w:val="74"/>
  </w:num>
  <w:num w:numId="41">
    <w:abstractNumId w:val="70"/>
  </w:num>
  <w:num w:numId="42">
    <w:abstractNumId w:val="38"/>
  </w:num>
  <w:num w:numId="43">
    <w:abstractNumId w:val="53"/>
  </w:num>
  <w:num w:numId="44">
    <w:abstractNumId w:val="75"/>
  </w:num>
  <w:num w:numId="45">
    <w:abstractNumId w:val="4"/>
  </w:num>
  <w:num w:numId="46">
    <w:abstractNumId w:val="59"/>
  </w:num>
  <w:num w:numId="47">
    <w:abstractNumId w:val="3"/>
  </w:num>
  <w:num w:numId="48">
    <w:abstractNumId w:val="9"/>
  </w:num>
  <w:num w:numId="49">
    <w:abstractNumId w:val="21"/>
  </w:num>
  <w:num w:numId="50">
    <w:abstractNumId w:val="5"/>
  </w:num>
  <w:num w:numId="51">
    <w:abstractNumId w:val="23"/>
  </w:num>
  <w:num w:numId="52">
    <w:abstractNumId w:val="13"/>
  </w:num>
  <w:num w:numId="53">
    <w:abstractNumId w:val="51"/>
  </w:num>
  <w:num w:numId="54">
    <w:abstractNumId w:val="46"/>
  </w:num>
  <w:num w:numId="55">
    <w:abstractNumId w:val="8"/>
  </w:num>
  <w:num w:numId="56">
    <w:abstractNumId w:val="33"/>
  </w:num>
  <w:num w:numId="57">
    <w:abstractNumId w:val="35"/>
  </w:num>
  <w:num w:numId="58">
    <w:abstractNumId w:val="1"/>
  </w:num>
  <w:num w:numId="59">
    <w:abstractNumId w:val="69"/>
  </w:num>
  <w:num w:numId="60">
    <w:abstractNumId w:val="10"/>
  </w:num>
  <w:num w:numId="61">
    <w:abstractNumId w:val="52"/>
  </w:num>
  <w:num w:numId="62">
    <w:abstractNumId w:val="47"/>
  </w:num>
  <w:num w:numId="63">
    <w:abstractNumId w:val="37"/>
  </w:num>
  <w:num w:numId="64">
    <w:abstractNumId w:val="71"/>
  </w:num>
  <w:num w:numId="65">
    <w:abstractNumId w:val="6"/>
  </w:num>
  <w:num w:numId="66">
    <w:abstractNumId w:val="60"/>
  </w:num>
  <w:num w:numId="67">
    <w:abstractNumId w:val="32"/>
  </w:num>
  <w:num w:numId="68">
    <w:abstractNumId w:val="67"/>
  </w:num>
  <w:num w:numId="69">
    <w:abstractNumId w:val="7"/>
  </w:num>
  <w:num w:numId="70">
    <w:abstractNumId w:val="49"/>
  </w:num>
  <w:num w:numId="71">
    <w:abstractNumId w:val="34"/>
  </w:num>
  <w:num w:numId="72">
    <w:abstractNumId w:val="30"/>
  </w:num>
  <w:num w:numId="73">
    <w:abstractNumId w:val="24"/>
  </w:num>
  <w:num w:numId="74">
    <w:abstractNumId w:val="55"/>
  </w:num>
  <w:num w:numId="75">
    <w:abstractNumId w:val="20"/>
  </w:num>
  <w:num w:numId="76">
    <w:abstractNumId w:val="5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F1"/>
    <w:rsid w:val="00207EF1"/>
    <w:rsid w:val="00420E12"/>
    <w:rsid w:val="004F395A"/>
    <w:rsid w:val="008A7626"/>
    <w:rsid w:val="00B4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1B5E"/>
  <w15:chartTrackingRefBased/>
  <w15:docId w15:val="{CA0EBA9A-89F5-4F48-9706-73E537FC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EF1"/>
    <w:rPr>
      <w:color w:val="0000FF"/>
      <w:u w:val="single"/>
    </w:rPr>
  </w:style>
  <w:style w:type="character" w:customStyle="1" w:styleId="apple-converted-space">
    <w:name w:val="apple-converted-space"/>
    <w:basedOn w:val="DefaultParagraphFont"/>
    <w:rsid w:val="00207EF1"/>
  </w:style>
  <w:style w:type="character" w:styleId="Emphasis">
    <w:name w:val="Emphasis"/>
    <w:basedOn w:val="DefaultParagraphFont"/>
    <w:uiPriority w:val="20"/>
    <w:qFormat/>
    <w:rsid w:val="00207EF1"/>
    <w:rPr>
      <w:i/>
      <w:iCs/>
    </w:rPr>
  </w:style>
  <w:style w:type="paragraph" w:styleId="Header">
    <w:name w:val="header"/>
    <w:basedOn w:val="Normal"/>
    <w:link w:val="HeaderChar"/>
    <w:uiPriority w:val="99"/>
    <w:unhideWhenUsed/>
    <w:rsid w:val="0020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EF1"/>
  </w:style>
  <w:style w:type="paragraph" w:styleId="Footer">
    <w:name w:val="footer"/>
    <w:basedOn w:val="Normal"/>
    <w:link w:val="FooterChar"/>
    <w:uiPriority w:val="99"/>
    <w:unhideWhenUsed/>
    <w:rsid w:val="0020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51097">
      <w:bodyDiv w:val="1"/>
      <w:marLeft w:val="0"/>
      <w:marRight w:val="0"/>
      <w:marTop w:val="0"/>
      <w:marBottom w:val="0"/>
      <w:divBdr>
        <w:top w:val="none" w:sz="0" w:space="0" w:color="auto"/>
        <w:left w:val="none" w:sz="0" w:space="0" w:color="auto"/>
        <w:bottom w:val="none" w:sz="0" w:space="0" w:color="auto"/>
        <w:right w:val="none" w:sz="0" w:space="0" w:color="auto"/>
      </w:divBdr>
    </w:div>
    <w:div w:id="457259263">
      <w:bodyDiv w:val="1"/>
      <w:marLeft w:val="0"/>
      <w:marRight w:val="0"/>
      <w:marTop w:val="0"/>
      <w:marBottom w:val="0"/>
      <w:divBdr>
        <w:top w:val="none" w:sz="0" w:space="0" w:color="auto"/>
        <w:left w:val="none" w:sz="0" w:space="0" w:color="auto"/>
        <w:bottom w:val="none" w:sz="0" w:space="0" w:color="auto"/>
        <w:right w:val="none" w:sz="0" w:space="0" w:color="auto"/>
      </w:divBdr>
    </w:div>
    <w:div w:id="575868774">
      <w:bodyDiv w:val="1"/>
      <w:marLeft w:val="0"/>
      <w:marRight w:val="0"/>
      <w:marTop w:val="0"/>
      <w:marBottom w:val="0"/>
      <w:divBdr>
        <w:top w:val="none" w:sz="0" w:space="0" w:color="auto"/>
        <w:left w:val="none" w:sz="0" w:space="0" w:color="auto"/>
        <w:bottom w:val="none" w:sz="0" w:space="0" w:color="auto"/>
        <w:right w:val="none" w:sz="0" w:space="0" w:color="auto"/>
      </w:divBdr>
      <w:divsChild>
        <w:div w:id="915170232">
          <w:marLeft w:val="0"/>
          <w:marRight w:val="0"/>
          <w:marTop w:val="0"/>
          <w:marBottom w:val="0"/>
          <w:divBdr>
            <w:top w:val="none" w:sz="0" w:space="0" w:color="auto"/>
            <w:left w:val="none" w:sz="0" w:space="0" w:color="auto"/>
            <w:bottom w:val="none" w:sz="0" w:space="0" w:color="auto"/>
            <w:right w:val="none" w:sz="0" w:space="0" w:color="auto"/>
          </w:divBdr>
          <w:divsChild>
            <w:div w:id="2067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arnerator.com/ap-english-literature/outlines" TargetMode="External"/><Relationship Id="rId18" Type="http://schemas.openxmlformats.org/officeDocument/2006/relationships/hyperlink" Target="http://www.learnerator.com/ap-english-literature" TargetMode="External"/><Relationship Id="rId26" Type="http://schemas.openxmlformats.org/officeDocument/2006/relationships/hyperlink" Target="http://www.learnerator.com/ap-english-literature/" TargetMode="External"/><Relationship Id="rId39" Type="http://schemas.openxmlformats.org/officeDocument/2006/relationships/hyperlink" Target="http://www.learnerator.com/ap-english-literature" TargetMode="External"/><Relationship Id="rId21" Type="http://schemas.openxmlformats.org/officeDocument/2006/relationships/hyperlink" Target="https://www.youtube.com/watch?v=SyyrwoCec1k&amp;list=PL8dPuuaLjXtOeEc9ME62zTfqc0h6Pe8vb&amp;index=13" TargetMode="External"/><Relationship Id="rId34" Type="http://schemas.openxmlformats.org/officeDocument/2006/relationships/hyperlink" Target="http://www.learnerator.com/ap-english-literature" TargetMode="External"/><Relationship Id="rId42" Type="http://schemas.openxmlformats.org/officeDocument/2006/relationships/hyperlink" Target="http://www.learnerator.com/ap-english-literature/free-response" TargetMode="External"/><Relationship Id="rId47" Type="http://schemas.openxmlformats.org/officeDocument/2006/relationships/hyperlink" Target="https://www.learnerator.com/blog/one-month-ap-english-literature-study-guide/?utm_source=sendy&amp;utm_campaign=ap-english-literature-blog-post" TargetMode="External"/><Relationship Id="rId50" Type="http://schemas.openxmlformats.org/officeDocument/2006/relationships/hyperlink" Target="https://www.youtube.com/watch?v=Z8tqY8fX0Ec&amp;index=15&amp;list=PL8dPuuaLjXtOeEc9ME62zTfqc0h6Pe8vb" TargetMode="External"/><Relationship Id="rId55" Type="http://schemas.openxmlformats.org/officeDocument/2006/relationships/hyperlink" Target="http://www.learnerator.com/ap-english-literature/free-response" TargetMode="External"/><Relationship Id="rId63" Type="http://schemas.openxmlformats.org/officeDocument/2006/relationships/header" Target="header1.xml"/><Relationship Id="rId7" Type="http://schemas.openxmlformats.org/officeDocument/2006/relationships/hyperlink" Target="http://media.collegeboard.com/digitalServices/pdf/ap/ap-course-overviews/ap-english-literature-course-overview.pdf" TargetMode="External"/><Relationship Id="rId2" Type="http://schemas.openxmlformats.org/officeDocument/2006/relationships/styles" Target="styles.xml"/><Relationship Id="rId16" Type="http://schemas.openxmlformats.org/officeDocument/2006/relationships/hyperlink" Target="https://www.youtube.com/watch?v=R4WwhOdk_Eg&amp;list=PL8dPuuaLjXtOeEc9ME62zTfqc0h6Pe8vb&amp;index=8" TargetMode="External"/><Relationship Id="rId20" Type="http://schemas.openxmlformats.org/officeDocument/2006/relationships/hyperlink" Target="https://www.learnerator.com/blog/one-month-ap-english-literature-study-guide/?utm_source=sendy&amp;utm_campaign=ap-english-literature-blog-post" TargetMode="External"/><Relationship Id="rId29" Type="http://schemas.openxmlformats.org/officeDocument/2006/relationships/hyperlink" Target="http://www.learnerator.com/ap-english-literature/outlines" TargetMode="External"/><Relationship Id="rId41" Type="http://schemas.openxmlformats.org/officeDocument/2006/relationships/hyperlink" Target="http://www.learnerator.com/ap-english-literature/free-response" TargetMode="External"/><Relationship Id="rId54" Type="http://schemas.openxmlformats.org/officeDocument/2006/relationships/hyperlink" Target="http://www.learnerator.com/ap-english-literature" TargetMode="External"/><Relationship Id="rId62" Type="http://schemas.openxmlformats.org/officeDocument/2006/relationships/hyperlink" Target="http://learnerator.com/ap-english-literature/?utm_source=blog&amp;utm_medium=post&amp;utm_campaign=onemonthenglitstudy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erator.com/ap-english-literature" TargetMode="External"/><Relationship Id="rId24" Type="http://schemas.openxmlformats.org/officeDocument/2006/relationships/hyperlink" Target="http://www.learnerator.com/ap-english-literature/" TargetMode="External"/><Relationship Id="rId32" Type="http://schemas.openxmlformats.org/officeDocument/2006/relationships/hyperlink" Target="https://www.youtube.com/watch?v=nDCohlKUufs&amp;list=PL8dPuuaLjXtOeEc9ME62zTfqc0h6Pe8vb&amp;index=12" TargetMode="External"/><Relationship Id="rId37" Type="http://schemas.openxmlformats.org/officeDocument/2006/relationships/hyperlink" Target="http://www.learnerator.com/ap-english-literature" TargetMode="External"/><Relationship Id="rId40" Type="http://schemas.openxmlformats.org/officeDocument/2006/relationships/hyperlink" Target="http://www.learnerator.com/ap-english-literature" TargetMode="External"/><Relationship Id="rId45" Type="http://schemas.openxmlformats.org/officeDocument/2006/relationships/hyperlink" Target="http://www.learnerator.com/ap-english-literature" TargetMode="External"/><Relationship Id="rId53" Type="http://schemas.openxmlformats.org/officeDocument/2006/relationships/hyperlink" Target="http://www.learnerator.com/ap-english-literature/free-response" TargetMode="External"/><Relationship Id="rId58" Type="http://schemas.openxmlformats.org/officeDocument/2006/relationships/hyperlink" Target="http://www.learnerator.com/ap-english-literature/checklist" TargetMode="External"/><Relationship Id="rId5" Type="http://schemas.openxmlformats.org/officeDocument/2006/relationships/footnotes" Target="footnotes.xml"/><Relationship Id="rId15" Type="http://schemas.openxmlformats.org/officeDocument/2006/relationships/hyperlink" Target="http://www.learnerator.com/ap-english-literature" TargetMode="External"/><Relationship Id="rId23" Type="http://schemas.openxmlformats.org/officeDocument/2006/relationships/hyperlink" Target="http://www.learnerator.com/ap-english-literature/" TargetMode="External"/><Relationship Id="rId28" Type="http://schemas.openxmlformats.org/officeDocument/2006/relationships/hyperlink" Target="http://www.learnerator.com/ap-english-literature" TargetMode="External"/><Relationship Id="rId36" Type="http://schemas.openxmlformats.org/officeDocument/2006/relationships/hyperlink" Target="https://www.learnerator.com/blog/one-month-ap-english-literature-study-guide/?utm_source=sendy&amp;utm_campaign=ap-english-literature-blog-post" TargetMode="External"/><Relationship Id="rId49" Type="http://schemas.openxmlformats.org/officeDocument/2006/relationships/hyperlink" Target="http://www.learnerator.com/ap-english-literature/free-response" TargetMode="External"/><Relationship Id="rId57" Type="http://schemas.openxmlformats.org/officeDocument/2006/relationships/hyperlink" Target="http://www.learnerator.com/ap-english-literature" TargetMode="External"/><Relationship Id="rId61" Type="http://schemas.openxmlformats.org/officeDocument/2006/relationships/hyperlink" Target="http://media.collegeboard.com/digitalServices/pdf/ap/apcentral/ap13_frq_eng_lit.pdf" TargetMode="External"/><Relationship Id="rId10" Type="http://schemas.openxmlformats.org/officeDocument/2006/relationships/hyperlink" Target="http://www.learnerator.com/ap-english-literature" TargetMode="External"/><Relationship Id="rId19" Type="http://schemas.openxmlformats.org/officeDocument/2006/relationships/hyperlink" Target="http://www.learnerator.com/ap-english-literature/free-response" TargetMode="External"/><Relationship Id="rId31" Type="http://schemas.openxmlformats.org/officeDocument/2006/relationships/hyperlink" Target="https://www.youtube.com/watch?v=My14mZa-eq8&amp;list=PL8dPuuaLjXtOeEc9ME62zTfqc0h6Pe8vb&amp;index=11" TargetMode="External"/><Relationship Id="rId44" Type="http://schemas.openxmlformats.org/officeDocument/2006/relationships/hyperlink" Target="http://www.learnerator.com/ap-english-literature/free-response" TargetMode="External"/><Relationship Id="rId52" Type="http://schemas.openxmlformats.org/officeDocument/2006/relationships/hyperlink" Target="http://www.learnerator.com/ap-english-literature" TargetMode="External"/><Relationship Id="rId60" Type="http://schemas.openxmlformats.org/officeDocument/2006/relationships/hyperlink" Target="http://media.collegeboard.com/digitalServices/pdf/ap/ap14_frq_english_literature.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dia.collegeboard.com/digitalServices/pdf/ap/ap-english-literature-and-composition-course-description.pdf" TargetMode="External"/><Relationship Id="rId14" Type="http://schemas.openxmlformats.org/officeDocument/2006/relationships/hyperlink" Target="http://www.learnerator.com/ap-english-literature" TargetMode="External"/><Relationship Id="rId22" Type="http://schemas.openxmlformats.org/officeDocument/2006/relationships/hyperlink" Target="https://www.youtube.com/watch?v=hRDjmyEvmBI&amp;list=PL8dPuuaLjXtOeEc9ME62zTfqc0h6Pe8vb&amp;index=14" TargetMode="External"/><Relationship Id="rId27" Type="http://schemas.openxmlformats.org/officeDocument/2006/relationships/hyperlink" Target="http://www.learnerator.com/ap-english-literature/free-response" TargetMode="External"/><Relationship Id="rId30" Type="http://schemas.openxmlformats.org/officeDocument/2006/relationships/hyperlink" Target="http://www.learnerator.com/ap-english-literature/free-response" TargetMode="External"/><Relationship Id="rId35" Type="http://schemas.openxmlformats.org/officeDocument/2006/relationships/hyperlink" Target="http://www.learnerator.com/ap-english-literature/free-response" TargetMode="External"/><Relationship Id="rId43" Type="http://schemas.openxmlformats.org/officeDocument/2006/relationships/hyperlink" Target="http://www.learnerator.com/ap-english-literature" TargetMode="External"/><Relationship Id="rId48" Type="http://schemas.openxmlformats.org/officeDocument/2006/relationships/hyperlink" Target="http://www.learnerator.com/ap-english-literature" TargetMode="External"/><Relationship Id="rId56" Type="http://schemas.openxmlformats.org/officeDocument/2006/relationships/hyperlink" Target="http://www.learnerator.com/ap-english-literature" TargetMode="External"/><Relationship Id="rId64" Type="http://schemas.openxmlformats.org/officeDocument/2006/relationships/fontTable" Target="fontTable.xml"/><Relationship Id="rId8" Type="http://schemas.openxmlformats.org/officeDocument/2006/relationships/hyperlink" Target="https://www.youtube.com/watch?v=MSYw502dJNY&amp;list=PL8dPuuaLjXtOeEc9ME62zTfqc0h6Pe8vb&amp;index=1" TargetMode="External"/><Relationship Id="rId51" Type="http://schemas.openxmlformats.org/officeDocument/2006/relationships/hyperlink" Target="http://www.learnerator.com/ap-english-literature" TargetMode="External"/><Relationship Id="rId3" Type="http://schemas.openxmlformats.org/officeDocument/2006/relationships/settings" Target="settings.xml"/><Relationship Id="rId12" Type="http://schemas.openxmlformats.org/officeDocument/2006/relationships/hyperlink" Target="http://www.learnerator.com/ap-english-literature/free-response" TargetMode="External"/><Relationship Id="rId17" Type="http://schemas.openxmlformats.org/officeDocument/2006/relationships/hyperlink" Target="http://www.learnerator.com/ap-english-literature/free-response" TargetMode="External"/><Relationship Id="rId25" Type="http://schemas.openxmlformats.org/officeDocument/2006/relationships/hyperlink" Target="http://www.learnerator.com/ap-english-literature/free-response" TargetMode="External"/><Relationship Id="rId33" Type="http://schemas.openxmlformats.org/officeDocument/2006/relationships/hyperlink" Target="http://www.learnerator.com/ap-english-literature" TargetMode="External"/><Relationship Id="rId38" Type="http://schemas.openxmlformats.org/officeDocument/2006/relationships/hyperlink" Target="https://www.youtube.com/watch?v=iJn0ZPd6mYo&amp;list=PL8dPuuaLjXtOeEc9ME62zTfqc0h6Pe8vb&amp;index=24" TargetMode="External"/><Relationship Id="rId46" Type="http://schemas.openxmlformats.org/officeDocument/2006/relationships/hyperlink" Target="http://www.learnerator.com/ap-english-literature/free-response" TargetMode="External"/><Relationship Id="rId59" Type="http://schemas.openxmlformats.org/officeDocument/2006/relationships/hyperlink" Target="http://apcentral.collegeboard.com/apc/members/exam/exam_information/2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Long</dc:creator>
  <cp:keywords/>
  <dc:description/>
  <cp:lastModifiedBy>Amanda Long</cp:lastModifiedBy>
  <cp:revision>4</cp:revision>
  <dcterms:created xsi:type="dcterms:W3CDTF">2016-04-05T19:02:00Z</dcterms:created>
  <dcterms:modified xsi:type="dcterms:W3CDTF">2016-04-05T20:06:00Z</dcterms:modified>
</cp:coreProperties>
</file>